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F384" w14:textId="77777777" w:rsidR="009C75E1" w:rsidRPr="00E57A6E" w:rsidRDefault="009C75E1" w:rsidP="009B7E1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554C68D" w14:textId="77777777" w:rsidR="00AD1146" w:rsidRPr="003E6B2D" w:rsidRDefault="00AD1146" w:rsidP="00F44ECC">
      <w:pPr>
        <w:spacing w:after="0"/>
        <w:jc w:val="center"/>
        <w:rPr>
          <w:rFonts w:ascii="Verdana" w:hAnsi="Verdana"/>
          <w:b/>
          <w:caps/>
          <w:sz w:val="20"/>
          <w:szCs w:val="20"/>
        </w:rPr>
      </w:pPr>
      <w:bookmarkStart w:id="0" w:name="_Hlk199845175"/>
      <w:r w:rsidRPr="003E6B2D">
        <w:rPr>
          <w:rFonts w:ascii="Verdana" w:hAnsi="Verdana"/>
          <w:b/>
          <w:caps/>
          <w:sz w:val="20"/>
          <w:szCs w:val="20"/>
        </w:rPr>
        <w:t>MEZINÁRODNÍ POROTA</w:t>
      </w:r>
      <w:r w:rsidR="009F7D96" w:rsidRPr="003E6B2D">
        <w:rPr>
          <w:rFonts w:ascii="Verdana" w:hAnsi="Verdana"/>
          <w:b/>
          <w:caps/>
          <w:sz w:val="20"/>
          <w:szCs w:val="20"/>
        </w:rPr>
        <w:t xml:space="preserve"> </w:t>
      </w:r>
      <w:r w:rsidR="009F7D96" w:rsidRPr="003E6B2D">
        <w:rPr>
          <w:rFonts w:ascii="Verdana" w:hAnsi="Verdana"/>
          <w:b/>
          <w:caps/>
          <w:sz w:val="20"/>
          <w:szCs w:val="20"/>
          <w:u w:val="single"/>
        </w:rPr>
        <w:t>česk</w:t>
      </w:r>
      <w:r w:rsidRPr="003E6B2D">
        <w:rPr>
          <w:rFonts w:ascii="Verdana" w:hAnsi="Verdana"/>
          <w:b/>
          <w:caps/>
          <w:sz w:val="20"/>
          <w:szCs w:val="20"/>
          <w:u w:val="single"/>
        </w:rPr>
        <w:t>É</w:t>
      </w:r>
      <w:r w:rsidR="009F7D96" w:rsidRPr="003E6B2D">
        <w:rPr>
          <w:rFonts w:ascii="Verdana" w:hAnsi="Verdana"/>
          <w:b/>
          <w:caps/>
          <w:sz w:val="20"/>
          <w:szCs w:val="20"/>
          <w:u w:val="single"/>
        </w:rPr>
        <w:t xml:space="preserve"> cen</w:t>
      </w:r>
      <w:r w:rsidRPr="003E6B2D">
        <w:rPr>
          <w:rFonts w:ascii="Verdana" w:hAnsi="Verdana"/>
          <w:b/>
          <w:caps/>
          <w:sz w:val="20"/>
          <w:szCs w:val="20"/>
          <w:u w:val="single"/>
        </w:rPr>
        <w:t>Y</w:t>
      </w:r>
      <w:r w:rsidR="009F7D96" w:rsidRPr="003E6B2D">
        <w:rPr>
          <w:rFonts w:ascii="Verdana" w:hAnsi="Verdana"/>
          <w:b/>
          <w:caps/>
          <w:sz w:val="20"/>
          <w:szCs w:val="20"/>
          <w:u w:val="single"/>
        </w:rPr>
        <w:t xml:space="preserve"> za architekturu</w:t>
      </w:r>
      <w:r w:rsidR="009F7D96" w:rsidRPr="003E6B2D">
        <w:rPr>
          <w:rFonts w:ascii="Verdana" w:hAnsi="Verdana"/>
          <w:b/>
          <w:caps/>
          <w:sz w:val="20"/>
          <w:szCs w:val="20"/>
        </w:rPr>
        <w:t xml:space="preserve"> </w:t>
      </w:r>
    </w:p>
    <w:p w14:paraId="1051E086" w14:textId="77777777" w:rsidR="009F7D96" w:rsidRPr="003E6B2D" w:rsidRDefault="00E57A6E" w:rsidP="00F44ECC">
      <w:pPr>
        <w:spacing w:after="0"/>
        <w:jc w:val="center"/>
        <w:rPr>
          <w:rFonts w:ascii="Verdana" w:hAnsi="Verdana"/>
          <w:b/>
          <w:caps/>
          <w:sz w:val="20"/>
          <w:szCs w:val="20"/>
        </w:rPr>
      </w:pPr>
      <w:r w:rsidRPr="003E6B2D">
        <w:rPr>
          <w:rFonts w:ascii="Verdana" w:hAnsi="Verdana"/>
          <w:b/>
          <w:caps/>
          <w:sz w:val="20"/>
          <w:szCs w:val="20"/>
        </w:rPr>
        <w:t xml:space="preserve">LETOS </w:t>
      </w:r>
      <w:r w:rsidR="00AD1146" w:rsidRPr="003E6B2D">
        <w:rPr>
          <w:rFonts w:ascii="Verdana" w:hAnsi="Verdana"/>
          <w:b/>
          <w:caps/>
          <w:sz w:val="20"/>
          <w:szCs w:val="20"/>
        </w:rPr>
        <w:t xml:space="preserve">VYBÍRÁ Z 271 PŘIHLÁŠENÝCH </w:t>
      </w:r>
      <w:r w:rsidR="009F7D96" w:rsidRPr="003E6B2D">
        <w:rPr>
          <w:rFonts w:ascii="Verdana" w:hAnsi="Verdana"/>
          <w:b/>
          <w:caps/>
          <w:sz w:val="20"/>
          <w:szCs w:val="20"/>
        </w:rPr>
        <w:t>realizací</w:t>
      </w:r>
    </w:p>
    <w:bookmarkEnd w:id="0"/>
    <w:p w14:paraId="301F2B3B" w14:textId="77777777" w:rsidR="00490B6A" w:rsidRPr="003E6B2D" w:rsidRDefault="00490B6A" w:rsidP="00F44ECC">
      <w:pPr>
        <w:spacing w:after="0"/>
        <w:jc w:val="center"/>
        <w:rPr>
          <w:rFonts w:ascii="Verdana" w:hAnsi="Verdana"/>
          <w:b/>
          <w:caps/>
          <w:sz w:val="20"/>
          <w:szCs w:val="20"/>
        </w:rPr>
      </w:pPr>
    </w:p>
    <w:p w14:paraId="36CA32E7" w14:textId="3BC951AF" w:rsidR="0057641E" w:rsidRPr="003E6B2D" w:rsidRDefault="0057641E" w:rsidP="0057641E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3E6B2D">
        <w:rPr>
          <w:rFonts w:ascii="Verdana" w:hAnsi="Verdana"/>
          <w:i/>
          <w:sz w:val="20"/>
          <w:szCs w:val="20"/>
        </w:rPr>
        <w:t xml:space="preserve">„V české architektuře je podle porotců </w:t>
      </w:r>
      <w:r w:rsidR="00695538">
        <w:rPr>
          <w:rFonts w:ascii="Verdana" w:hAnsi="Verdana"/>
          <w:i/>
          <w:sz w:val="20"/>
          <w:szCs w:val="20"/>
        </w:rPr>
        <w:t xml:space="preserve">kladen </w:t>
      </w:r>
      <w:r w:rsidRPr="003E6B2D">
        <w:rPr>
          <w:rFonts w:ascii="Verdana" w:hAnsi="Verdana"/>
          <w:i/>
          <w:sz w:val="20"/>
          <w:szCs w:val="20"/>
        </w:rPr>
        <w:t xml:space="preserve">trvale silný důraz na kvalitu provedení, </w:t>
      </w:r>
    </w:p>
    <w:p w14:paraId="060F91CD" w14:textId="77777777" w:rsidR="0057641E" w:rsidRPr="003E6B2D" w:rsidRDefault="0057641E" w:rsidP="0057641E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3E6B2D">
        <w:rPr>
          <w:rFonts w:ascii="Verdana" w:hAnsi="Verdana"/>
          <w:i/>
          <w:sz w:val="20"/>
          <w:szCs w:val="20"/>
        </w:rPr>
        <w:t>vysokou úroveň řemeslného zpracování, jemnost detailu a autenticitu.“</w:t>
      </w:r>
    </w:p>
    <w:p w14:paraId="1E591CB2" w14:textId="77777777" w:rsidR="002E09CF" w:rsidRPr="003E6B2D" w:rsidRDefault="0057641E" w:rsidP="0057641E">
      <w:pPr>
        <w:spacing w:after="0"/>
        <w:rPr>
          <w:rFonts w:ascii="Verdana" w:hAnsi="Verdana"/>
          <w:caps/>
          <w:sz w:val="20"/>
          <w:szCs w:val="20"/>
        </w:rPr>
      </w:pPr>
      <w:r w:rsidRPr="003E6B2D">
        <w:rPr>
          <w:rFonts w:ascii="Verdana" w:hAnsi="Verdana"/>
          <w:caps/>
          <w:sz w:val="20"/>
          <w:szCs w:val="20"/>
        </w:rPr>
        <w:t xml:space="preserve"> </w:t>
      </w:r>
    </w:p>
    <w:p w14:paraId="5BAEAD7B" w14:textId="77777777" w:rsidR="009F7D96" w:rsidRPr="003E6B2D" w:rsidRDefault="009F7D96" w:rsidP="00F44ECC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3E6B2D">
        <w:rPr>
          <w:rFonts w:ascii="Verdana" w:hAnsi="Verdana"/>
          <w:i/>
          <w:sz w:val="20"/>
          <w:szCs w:val="20"/>
        </w:rPr>
        <w:t xml:space="preserve">Tisková zpráva ČKA, </w:t>
      </w:r>
      <w:r w:rsidR="0057641E" w:rsidRPr="003E6B2D">
        <w:rPr>
          <w:rFonts w:ascii="Verdana" w:hAnsi="Verdana"/>
          <w:i/>
          <w:sz w:val="20"/>
          <w:szCs w:val="20"/>
        </w:rPr>
        <w:t>3</w:t>
      </w:r>
      <w:r w:rsidR="00F44ECC" w:rsidRPr="003E6B2D">
        <w:rPr>
          <w:rFonts w:ascii="Verdana" w:hAnsi="Verdana"/>
          <w:i/>
          <w:sz w:val="20"/>
          <w:szCs w:val="20"/>
        </w:rPr>
        <w:t>.</w:t>
      </w:r>
      <w:r w:rsidRPr="003E6B2D">
        <w:rPr>
          <w:rFonts w:ascii="Verdana" w:hAnsi="Verdana"/>
          <w:i/>
          <w:sz w:val="20"/>
          <w:szCs w:val="20"/>
        </w:rPr>
        <w:t xml:space="preserve"> </w:t>
      </w:r>
      <w:r w:rsidR="0057641E" w:rsidRPr="003E6B2D">
        <w:rPr>
          <w:rFonts w:ascii="Verdana" w:hAnsi="Verdana"/>
          <w:i/>
          <w:sz w:val="20"/>
          <w:szCs w:val="20"/>
        </w:rPr>
        <w:t>června</w:t>
      </w:r>
      <w:r w:rsidRPr="003E6B2D">
        <w:rPr>
          <w:rFonts w:ascii="Verdana" w:hAnsi="Verdana"/>
          <w:i/>
          <w:sz w:val="20"/>
          <w:szCs w:val="20"/>
        </w:rPr>
        <w:t xml:space="preserve"> 202</w:t>
      </w:r>
      <w:r w:rsidR="0057641E" w:rsidRPr="003E6B2D">
        <w:rPr>
          <w:rFonts w:ascii="Verdana" w:hAnsi="Verdana"/>
          <w:i/>
          <w:sz w:val="20"/>
          <w:szCs w:val="20"/>
        </w:rPr>
        <w:t>5</w:t>
      </w:r>
    </w:p>
    <w:p w14:paraId="57423933" w14:textId="77777777" w:rsidR="0057641E" w:rsidRPr="003E6B2D" w:rsidRDefault="0057641E" w:rsidP="00F44ECC">
      <w:pPr>
        <w:spacing w:after="0"/>
        <w:jc w:val="center"/>
        <w:rPr>
          <w:rFonts w:ascii="Verdana" w:hAnsi="Verdana"/>
          <w:i/>
          <w:sz w:val="20"/>
          <w:szCs w:val="20"/>
        </w:rPr>
      </w:pPr>
    </w:p>
    <w:p w14:paraId="524882C1" w14:textId="36F1B035" w:rsidR="00695538" w:rsidRPr="00490B6A" w:rsidRDefault="0057641E" w:rsidP="00695538">
      <w:pPr>
        <w:spacing w:after="0"/>
        <w:jc w:val="both"/>
        <w:rPr>
          <w:rFonts w:ascii="Verdana" w:hAnsi="Verdana"/>
          <w:b/>
          <w:caps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 xml:space="preserve">Do </w:t>
      </w:r>
      <w:r w:rsidRPr="003E6B2D">
        <w:rPr>
          <w:rFonts w:ascii="Verdana" w:hAnsi="Verdana"/>
          <w:b/>
          <w:bCs/>
          <w:sz w:val="20"/>
          <w:szCs w:val="20"/>
        </w:rPr>
        <w:t>10. ročníku</w:t>
      </w:r>
      <w:r w:rsidR="009F7D96" w:rsidRPr="003E6B2D">
        <w:rPr>
          <w:rFonts w:ascii="Verdana" w:hAnsi="Verdana"/>
          <w:b/>
          <w:sz w:val="20"/>
          <w:szCs w:val="20"/>
        </w:rPr>
        <w:t xml:space="preserve"> </w:t>
      </w:r>
      <w:hyperlink r:id="rId7" w:history="1">
        <w:r w:rsidR="009F7D96" w:rsidRPr="003E6B2D">
          <w:rPr>
            <w:rStyle w:val="Hypertextovodkaz"/>
            <w:rFonts w:ascii="Verdana" w:hAnsi="Verdana"/>
            <w:b/>
            <w:sz w:val="20"/>
            <w:szCs w:val="20"/>
          </w:rPr>
          <w:t>České ceny za architekturu</w:t>
        </w:r>
      </w:hyperlink>
      <w:r w:rsidR="009F7D96" w:rsidRPr="003E6B2D">
        <w:rPr>
          <w:rFonts w:ascii="Verdana" w:hAnsi="Verdana"/>
          <w:b/>
          <w:sz w:val="20"/>
          <w:szCs w:val="20"/>
        </w:rPr>
        <w:t xml:space="preserve"> (ČCA)</w:t>
      </w:r>
      <w:r w:rsidR="00755CA5">
        <w:rPr>
          <w:rFonts w:ascii="Verdana" w:hAnsi="Verdana"/>
          <w:b/>
          <w:sz w:val="20"/>
          <w:szCs w:val="20"/>
        </w:rPr>
        <w:t>, kterou pořádá Česká komora architektů,</w:t>
      </w:r>
      <w:r w:rsidR="009F7D96" w:rsidRPr="003E6B2D">
        <w:rPr>
          <w:rFonts w:ascii="Verdana" w:hAnsi="Verdana"/>
          <w:b/>
          <w:sz w:val="20"/>
          <w:szCs w:val="20"/>
        </w:rPr>
        <w:t xml:space="preserve"> </w:t>
      </w:r>
      <w:r w:rsidRPr="003E6B2D">
        <w:rPr>
          <w:rFonts w:ascii="Verdana" w:hAnsi="Verdana"/>
          <w:b/>
          <w:sz w:val="20"/>
          <w:szCs w:val="20"/>
        </w:rPr>
        <w:t>je přihlášeno</w:t>
      </w:r>
      <w:r w:rsidR="009F7D96" w:rsidRPr="003E6B2D">
        <w:rPr>
          <w:rFonts w:ascii="Verdana" w:hAnsi="Verdana"/>
          <w:b/>
          <w:sz w:val="20"/>
          <w:szCs w:val="20"/>
        </w:rPr>
        <w:t xml:space="preserve"> </w:t>
      </w:r>
      <w:r w:rsidRPr="003E6B2D">
        <w:rPr>
          <w:rFonts w:ascii="Verdana" w:hAnsi="Verdana"/>
          <w:b/>
          <w:sz w:val="20"/>
          <w:szCs w:val="20"/>
        </w:rPr>
        <w:t>271</w:t>
      </w:r>
      <w:r w:rsidR="009F7D96" w:rsidRPr="003E6B2D">
        <w:rPr>
          <w:rFonts w:ascii="Verdana" w:hAnsi="Verdana"/>
          <w:b/>
          <w:sz w:val="20"/>
          <w:szCs w:val="20"/>
        </w:rPr>
        <w:t xml:space="preserve"> staveb realizovaných v posledních pěti letech na území České republiky. Mezinárodní odborná porota z nich vybere užší okruh </w:t>
      </w:r>
      <w:r w:rsidRPr="003E6B2D">
        <w:rPr>
          <w:rFonts w:ascii="Verdana" w:hAnsi="Verdana"/>
          <w:b/>
          <w:sz w:val="20"/>
          <w:szCs w:val="20"/>
        </w:rPr>
        <w:t xml:space="preserve">25 </w:t>
      </w:r>
      <w:r w:rsidR="009F7D96" w:rsidRPr="003E6B2D">
        <w:rPr>
          <w:rFonts w:ascii="Verdana" w:hAnsi="Verdana"/>
          <w:b/>
          <w:sz w:val="20"/>
          <w:szCs w:val="20"/>
        </w:rPr>
        <w:t xml:space="preserve">nominovaných, který bude oznámen na nominačním večeru </w:t>
      </w:r>
      <w:r w:rsidRPr="003E6B2D">
        <w:rPr>
          <w:rFonts w:ascii="Verdana" w:hAnsi="Verdana"/>
          <w:b/>
          <w:sz w:val="20"/>
          <w:szCs w:val="20"/>
        </w:rPr>
        <w:t>19</w:t>
      </w:r>
      <w:r w:rsidR="009F7D96" w:rsidRPr="003E6B2D">
        <w:rPr>
          <w:rFonts w:ascii="Verdana" w:hAnsi="Verdana"/>
          <w:b/>
          <w:sz w:val="20"/>
          <w:szCs w:val="20"/>
        </w:rPr>
        <w:t>. června</w:t>
      </w:r>
      <w:r w:rsidR="009F5866" w:rsidRPr="003E6B2D">
        <w:rPr>
          <w:rFonts w:ascii="Verdana" w:hAnsi="Verdana"/>
          <w:b/>
          <w:sz w:val="20"/>
          <w:szCs w:val="20"/>
        </w:rPr>
        <w:t xml:space="preserve"> v</w:t>
      </w:r>
      <w:r w:rsidRPr="003E6B2D">
        <w:rPr>
          <w:rFonts w:ascii="Verdana" w:hAnsi="Verdana"/>
          <w:b/>
          <w:sz w:val="20"/>
          <w:szCs w:val="20"/>
        </w:rPr>
        <w:t> Kotelně Uhelného mlýna v Libčicích nad Vltavou</w:t>
      </w:r>
      <w:r w:rsidR="009F7D96" w:rsidRPr="003E6B2D">
        <w:rPr>
          <w:rFonts w:ascii="Verdana" w:hAnsi="Verdana"/>
          <w:b/>
          <w:sz w:val="20"/>
          <w:szCs w:val="20"/>
        </w:rPr>
        <w:t xml:space="preserve">. </w:t>
      </w:r>
      <w:r w:rsidRPr="003E6B2D">
        <w:rPr>
          <w:rFonts w:ascii="Verdana" w:hAnsi="Verdana"/>
          <w:b/>
          <w:sz w:val="20"/>
          <w:szCs w:val="20"/>
        </w:rPr>
        <w:t xml:space="preserve">Zároveň zde bude předána Cena za výjimečný počin v architektuře za loňský rok a poprvé v historii ČCA bude spuštěno hlasování veřejnosti. </w:t>
      </w:r>
      <w:r w:rsidR="009F7D96" w:rsidRPr="003E6B2D">
        <w:rPr>
          <w:rFonts w:ascii="Verdana" w:hAnsi="Verdana"/>
          <w:b/>
          <w:sz w:val="20"/>
          <w:szCs w:val="20"/>
        </w:rPr>
        <w:t>Nejvyšší ocenění, tedy</w:t>
      </w:r>
      <w:r w:rsidR="009F7D96" w:rsidRPr="003E6B2D">
        <w:rPr>
          <w:rFonts w:ascii="Verdana" w:hAnsi="Verdana"/>
          <w:sz w:val="20"/>
          <w:szCs w:val="20"/>
        </w:rPr>
        <w:t xml:space="preserve"> </w:t>
      </w:r>
      <w:r w:rsidR="009F7D96" w:rsidRPr="003E6B2D">
        <w:rPr>
          <w:rFonts w:ascii="Verdana" w:hAnsi="Verdana"/>
          <w:b/>
          <w:sz w:val="20"/>
          <w:szCs w:val="20"/>
        </w:rPr>
        <w:t>finalisté ČCA</w:t>
      </w:r>
      <w:r w:rsidR="009F7D96" w:rsidRPr="003E6B2D">
        <w:rPr>
          <w:rFonts w:ascii="Verdana" w:hAnsi="Verdana"/>
          <w:sz w:val="20"/>
          <w:szCs w:val="20"/>
        </w:rPr>
        <w:t xml:space="preserve"> </w:t>
      </w:r>
      <w:r w:rsidR="009F7D96" w:rsidRPr="003E6B2D">
        <w:rPr>
          <w:rFonts w:ascii="Verdana" w:hAnsi="Verdana"/>
          <w:b/>
          <w:sz w:val="20"/>
          <w:szCs w:val="20"/>
        </w:rPr>
        <w:t>a</w:t>
      </w:r>
      <w:r w:rsidR="007372F0" w:rsidRPr="003E6B2D">
        <w:rPr>
          <w:rFonts w:ascii="Verdana" w:hAnsi="Verdana"/>
          <w:b/>
          <w:sz w:val="20"/>
          <w:szCs w:val="20"/>
        </w:rPr>
        <w:t xml:space="preserve"> vítěz </w:t>
      </w:r>
      <w:r w:rsidR="00E83A66" w:rsidRPr="003E6B2D">
        <w:rPr>
          <w:rFonts w:ascii="Verdana" w:hAnsi="Verdana"/>
          <w:b/>
          <w:sz w:val="20"/>
          <w:szCs w:val="20"/>
        </w:rPr>
        <w:t>h</w:t>
      </w:r>
      <w:r w:rsidR="009F7D96" w:rsidRPr="003E6B2D">
        <w:rPr>
          <w:rFonts w:ascii="Verdana" w:hAnsi="Verdana"/>
          <w:b/>
          <w:sz w:val="20"/>
          <w:szCs w:val="20"/>
        </w:rPr>
        <w:t>lavní ceny ČCA, pak budou vyhlášena na galavečeru</w:t>
      </w:r>
      <w:r w:rsidR="00CB3E05" w:rsidRPr="003E6B2D">
        <w:rPr>
          <w:rFonts w:ascii="Verdana" w:hAnsi="Verdana"/>
          <w:b/>
          <w:sz w:val="20"/>
          <w:szCs w:val="20"/>
        </w:rPr>
        <w:t xml:space="preserve"> </w:t>
      </w:r>
      <w:r w:rsidRPr="003E6B2D">
        <w:rPr>
          <w:rFonts w:ascii="Verdana" w:hAnsi="Verdana"/>
          <w:b/>
          <w:sz w:val="20"/>
          <w:szCs w:val="20"/>
        </w:rPr>
        <w:t>13</w:t>
      </w:r>
      <w:r w:rsidR="00CB3E05" w:rsidRPr="003E6B2D">
        <w:rPr>
          <w:rFonts w:ascii="Verdana" w:hAnsi="Verdana"/>
          <w:b/>
          <w:sz w:val="20"/>
          <w:szCs w:val="20"/>
        </w:rPr>
        <w:t>. listopadu</w:t>
      </w:r>
      <w:r w:rsidR="009F7D96" w:rsidRPr="003E6B2D">
        <w:rPr>
          <w:rFonts w:ascii="Verdana" w:hAnsi="Verdana"/>
          <w:b/>
          <w:sz w:val="20"/>
          <w:szCs w:val="20"/>
        </w:rPr>
        <w:t xml:space="preserve">. </w:t>
      </w:r>
      <w:r w:rsidR="00695538" w:rsidRPr="00490B6A">
        <w:rPr>
          <w:rFonts w:ascii="Verdana" w:hAnsi="Verdana"/>
          <w:b/>
          <w:sz w:val="20"/>
          <w:szCs w:val="20"/>
        </w:rPr>
        <w:t>Generálním partnerem přehlídky je již po</w:t>
      </w:r>
      <w:r w:rsidR="00C8473F">
        <w:rPr>
          <w:rFonts w:ascii="Verdana" w:hAnsi="Verdana"/>
          <w:b/>
          <w:sz w:val="20"/>
          <w:szCs w:val="20"/>
        </w:rPr>
        <w:t>sedmé</w:t>
      </w:r>
      <w:r w:rsidR="00695538" w:rsidRPr="00490B6A">
        <w:rPr>
          <w:rFonts w:ascii="Verdana" w:hAnsi="Verdana"/>
          <w:b/>
          <w:sz w:val="20"/>
          <w:szCs w:val="20"/>
        </w:rPr>
        <w:t xml:space="preserve"> společnost CENTRAL GROUP.</w:t>
      </w:r>
    </w:p>
    <w:p w14:paraId="22993A7D" w14:textId="77777777" w:rsidR="009F7D96" w:rsidRPr="003E6B2D" w:rsidRDefault="009F7D96" w:rsidP="009F7D96">
      <w:pPr>
        <w:spacing w:after="0"/>
        <w:jc w:val="both"/>
        <w:rPr>
          <w:rFonts w:ascii="Verdana" w:hAnsi="Verdana"/>
          <w:b/>
          <w:caps/>
          <w:sz w:val="20"/>
          <w:szCs w:val="20"/>
        </w:rPr>
      </w:pPr>
    </w:p>
    <w:p w14:paraId="6B658288" w14:textId="77777777" w:rsidR="009F7D96" w:rsidRPr="003E6B2D" w:rsidRDefault="009F7D96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04D934B" w14:textId="044B519A" w:rsidR="00704528" w:rsidRPr="003E6B2D" w:rsidRDefault="009F7D96" w:rsidP="0086691F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Do soutěžní přehlídky </w:t>
      </w:r>
      <w:hyperlink r:id="rId8" w:history="1">
        <w:r w:rsidRPr="003E6B2D">
          <w:rPr>
            <w:rStyle w:val="Hypertextovodkaz"/>
            <w:rFonts w:ascii="Verdana" w:hAnsi="Verdana"/>
            <w:sz w:val="20"/>
            <w:szCs w:val="20"/>
          </w:rPr>
          <w:t>České komory architektů</w:t>
        </w:r>
      </w:hyperlink>
      <w:r w:rsidRPr="003E6B2D">
        <w:rPr>
          <w:rFonts w:ascii="Verdana" w:hAnsi="Verdana"/>
          <w:sz w:val="20"/>
          <w:szCs w:val="20"/>
        </w:rPr>
        <w:t xml:space="preserve"> se letos mohla přihlásit díla realizovaná na území České republiky mezi roky 20</w:t>
      </w:r>
      <w:r w:rsidR="00704528" w:rsidRPr="003E6B2D">
        <w:rPr>
          <w:rFonts w:ascii="Verdana" w:hAnsi="Verdana"/>
          <w:sz w:val="20"/>
          <w:szCs w:val="20"/>
        </w:rPr>
        <w:t>20</w:t>
      </w:r>
      <w:r w:rsidRPr="003E6B2D">
        <w:rPr>
          <w:rFonts w:ascii="Verdana" w:hAnsi="Verdana"/>
          <w:sz w:val="20"/>
          <w:szCs w:val="20"/>
        </w:rPr>
        <w:t xml:space="preserve"> až 202</w:t>
      </w:r>
      <w:r w:rsidR="00704528" w:rsidRPr="003E6B2D">
        <w:rPr>
          <w:rFonts w:ascii="Verdana" w:hAnsi="Verdana"/>
          <w:sz w:val="20"/>
          <w:szCs w:val="20"/>
        </w:rPr>
        <w:t>4</w:t>
      </w:r>
      <w:r w:rsidRPr="003E6B2D">
        <w:rPr>
          <w:rFonts w:ascii="Verdana" w:hAnsi="Verdana"/>
          <w:sz w:val="20"/>
          <w:szCs w:val="20"/>
        </w:rPr>
        <w:t xml:space="preserve">. </w:t>
      </w:r>
      <w:r w:rsidR="009F5866" w:rsidRPr="003E6B2D">
        <w:rPr>
          <w:rFonts w:ascii="Verdana" w:hAnsi="Verdana"/>
          <w:sz w:val="20"/>
          <w:szCs w:val="20"/>
        </w:rPr>
        <w:t>„</w:t>
      </w:r>
      <w:r w:rsidR="00704528" w:rsidRPr="003E6B2D">
        <w:rPr>
          <w:rFonts w:ascii="Verdana" w:hAnsi="Verdana"/>
          <w:i/>
          <w:sz w:val="20"/>
          <w:szCs w:val="20"/>
        </w:rPr>
        <w:t>Věřím, že ČCA kromě jiného pomáhá formovat povědomí investorů, ať už soukromých, či veřejných, o tom, jak důležité je kvalitní vystavěné prostředí pro úspěšný život celé společnosti</w:t>
      </w:r>
      <w:r w:rsidR="009F5866" w:rsidRPr="003E6B2D">
        <w:rPr>
          <w:rFonts w:ascii="Verdana" w:hAnsi="Verdana"/>
          <w:i/>
          <w:sz w:val="20"/>
          <w:szCs w:val="20"/>
        </w:rPr>
        <w:t>,</w:t>
      </w:r>
      <w:r w:rsidR="009F5866" w:rsidRPr="003E6B2D">
        <w:rPr>
          <w:rFonts w:ascii="Verdana" w:hAnsi="Verdana"/>
          <w:sz w:val="20"/>
          <w:szCs w:val="20"/>
        </w:rPr>
        <w:t xml:space="preserve">“ přiznává </w:t>
      </w:r>
      <w:r w:rsidR="007372F0" w:rsidRPr="003E6B2D">
        <w:rPr>
          <w:rFonts w:ascii="Verdana" w:hAnsi="Verdana"/>
          <w:sz w:val="20"/>
          <w:szCs w:val="20"/>
        </w:rPr>
        <w:t>Jan Kasl, předseda České komory architektů</w:t>
      </w:r>
      <w:r w:rsidR="00501B71" w:rsidRPr="003E6B2D">
        <w:rPr>
          <w:rFonts w:ascii="Verdana" w:hAnsi="Verdana"/>
          <w:sz w:val="20"/>
          <w:szCs w:val="20"/>
        </w:rPr>
        <w:t>.</w:t>
      </w:r>
      <w:r w:rsidR="009F5866" w:rsidRPr="003E6B2D">
        <w:rPr>
          <w:rFonts w:ascii="Verdana" w:hAnsi="Verdana"/>
          <w:sz w:val="20"/>
          <w:szCs w:val="20"/>
        </w:rPr>
        <w:t xml:space="preserve"> </w:t>
      </w:r>
    </w:p>
    <w:p w14:paraId="2B186FB3" w14:textId="77777777" w:rsidR="001C34B5" w:rsidRDefault="001C34B5" w:rsidP="0086691F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Stejně jako v předchozích ročnících soutěžních přehlídky bylo nejvíce přihlášených staveb realizováno v posledních dvou letech 2023 a 2024, resp. 126 realizací bylo dokončeno v loňském roce a 90 realizací bylo dokončeno v roce 2023.</w:t>
      </w:r>
      <w:r w:rsidR="003E6B2D">
        <w:rPr>
          <w:rFonts w:ascii="Verdana" w:hAnsi="Verdana"/>
          <w:sz w:val="20"/>
          <w:szCs w:val="20"/>
        </w:rPr>
        <w:t xml:space="preserve"> O</w:t>
      </w:r>
      <w:r w:rsidR="00DB61FF" w:rsidRPr="003E6B2D">
        <w:rPr>
          <w:rFonts w:ascii="Verdana" w:hAnsi="Verdana"/>
          <w:sz w:val="20"/>
          <w:szCs w:val="20"/>
        </w:rPr>
        <w:t>proti loňskému roku</w:t>
      </w:r>
      <w:r w:rsidR="003E6B2D">
        <w:rPr>
          <w:rFonts w:ascii="Verdana" w:hAnsi="Verdana"/>
          <w:sz w:val="20"/>
          <w:szCs w:val="20"/>
        </w:rPr>
        <w:t>, kdy byl poměr vyrovnaný, letos</w:t>
      </w:r>
      <w:r w:rsidR="00DB61FF" w:rsidRPr="003E6B2D">
        <w:rPr>
          <w:rFonts w:ascii="Verdana" w:hAnsi="Verdana"/>
          <w:sz w:val="20"/>
          <w:szCs w:val="20"/>
        </w:rPr>
        <w:t xml:space="preserve"> převládají novostavby (175) nad rekonstrukcemi (101)</w:t>
      </w:r>
      <w:r w:rsidR="003E6B2D">
        <w:rPr>
          <w:rFonts w:ascii="Verdana" w:hAnsi="Verdana"/>
          <w:sz w:val="20"/>
          <w:szCs w:val="20"/>
        </w:rPr>
        <w:t>, přičemž</w:t>
      </w:r>
      <w:r w:rsidR="00DB61FF" w:rsidRPr="003E6B2D">
        <w:rPr>
          <w:rFonts w:ascii="Verdana" w:hAnsi="Verdana"/>
          <w:sz w:val="20"/>
          <w:szCs w:val="20"/>
        </w:rPr>
        <w:t xml:space="preserve"> u</w:t>
      </w:r>
      <w:r w:rsidR="003E6B2D">
        <w:rPr>
          <w:rFonts w:ascii="Verdana" w:hAnsi="Verdana"/>
          <w:sz w:val="20"/>
          <w:szCs w:val="20"/>
        </w:rPr>
        <w:t> </w:t>
      </w:r>
      <w:r w:rsidR="00DB61FF" w:rsidRPr="003E6B2D">
        <w:rPr>
          <w:rFonts w:ascii="Verdana" w:hAnsi="Verdana"/>
          <w:sz w:val="20"/>
          <w:szCs w:val="20"/>
        </w:rPr>
        <w:t xml:space="preserve">pěti staveb se rekonstrukce a dostavba prolíná. </w:t>
      </w:r>
    </w:p>
    <w:p w14:paraId="6381FC7E" w14:textId="77777777" w:rsidR="003E6B2D" w:rsidRDefault="003E6B2D" w:rsidP="0086691F">
      <w:pPr>
        <w:spacing w:after="0"/>
        <w:jc w:val="both"/>
        <w:rPr>
          <w:rFonts w:ascii="Verdana" w:hAnsi="Verdana"/>
          <w:sz w:val="20"/>
          <w:szCs w:val="20"/>
        </w:rPr>
      </w:pPr>
    </w:p>
    <w:p w14:paraId="0CC05F25" w14:textId="77777777" w:rsidR="003E6B2D" w:rsidRPr="003E6B2D" w:rsidRDefault="003E6B2D" w:rsidP="0086691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Typologie</w:t>
      </w:r>
    </w:p>
    <w:p w14:paraId="4B0EBB19" w14:textId="77777777" w:rsidR="00B67ABE" w:rsidRDefault="009F7D96" w:rsidP="0086691F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I letos se potvrzuje, že důležitým tématem výstavby v České republice </w:t>
      </w:r>
      <w:r w:rsidR="003E6B2D">
        <w:rPr>
          <w:rFonts w:ascii="Verdana" w:hAnsi="Verdana"/>
          <w:sz w:val="20"/>
          <w:szCs w:val="20"/>
        </w:rPr>
        <w:t>zůstává</w:t>
      </w:r>
      <w:r w:rsidRPr="003E6B2D">
        <w:rPr>
          <w:rFonts w:ascii="Verdana" w:hAnsi="Verdana"/>
          <w:sz w:val="20"/>
          <w:szCs w:val="20"/>
        </w:rPr>
        <w:t xml:space="preserve"> bydlení. Rodinné a bytové domy, rezidenční komplexy, </w:t>
      </w:r>
      <w:r w:rsidR="00DB61FF" w:rsidRPr="003E6B2D">
        <w:rPr>
          <w:rFonts w:ascii="Verdana" w:hAnsi="Verdana"/>
          <w:sz w:val="20"/>
          <w:szCs w:val="20"/>
        </w:rPr>
        <w:t xml:space="preserve">byty, </w:t>
      </w:r>
      <w:r w:rsidRPr="003E6B2D">
        <w:rPr>
          <w:rFonts w:ascii="Verdana" w:hAnsi="Verdana"/>
          <w:sz w:val="20"/>
          <w:szCs w:val="20"/>
        </w:rPr>
        <w:t>chaty i chalupy tvoří</w:t>
      </w:r>
      <w:r w:rsidR="00DB61FF" w:rsidRPr="003E6B2D">
        <w:rPr>
          <w:rFonts w:ascii="Verdana" w:hAnsi="Verdana"/>
          <w:sz w:val="20"/>
          <w:szCs w:val="20"/>
        </w:rPr>
        <w:t xml:space="preserve"> </w:t>
      </w:r>
      <w:r w:rsidR="003E6B2D">
        <w:rPr>
          <w:rFonts w:ascii="Verdana" w:hAnsi="Verdana"/>
          <w:sz w:val="20"/>
          <w:szCs w:val="20"/>
        </w:rPr>
        <w:t xml:space="preserve">více než </w:t>
      </w:r>
      <w:r w:rsidR="00DB61FF" w:rsidRPr="003E6B2D">
        <w:rPr>
          <w:rFonts w:ascii="Verdana" w:hAnsi="Verdana"/>
          <w:sz w:val="20"/>
          <w:szCs w:val="20"/>
        </w:rPr>
        <w:t>třetinu</w:t>
      </w:r>
      <w:r w:rsidRPr="003E6B2D">
        <w:rPr>
          <w:rFonts w:ascii="Verdana" w:hAnsi="Verdana"/>
          <w:sz w:val="20"/>
          <w:szCs w:val="20"/>
        </w:rPr>
        <w:t xml:space="preserve"> přihlášených děl (</w:t>
      </w:r>
      <w:r w:rsidR="009606AC" w:rsidRPr="003E6B2D">
        <w:rPr>
          <w:rFonts w:ascii="Verdana" w:hAnsi="Verdana"/>
          <w:sz w:val="20"/>
          <w:szCs w:val="20"/>
        </w:rPr>
        <w:t>1</w:t>
      </w:r>
      <w:r w:rsidR="00DB61FF" w:rsidRPr="003E6B2D">
        <w:rPr>
          <w:rFonts w:ascii="Verdana" w:hAnsi="Verdana"/>
          <w:sz w:val="20"/>
          <w:szCs w:val="20"/>
        </w:rPr>
        <w:t>10</w:t>
      </w:r>
      <w:r w:rsidRPr="003E6B2D">
        <w:rPr>
          <w:rFonts w:ascii="Verdana" w:hAnsi="Verdana"/>
          <w:sz w:val="20"/>
          <w:szCs w:val="20"/>
        </w:rPr>
        <w:t xml:space="preserve">). </w:t>
      </w:r>
    </w:p>
    <w:p w14:paraId="0F2C91D1" w14:textId="77777777" w:rsidR="008A2355" w:rsidRPr="003E6B2D" w:rsidRDefault="00421ECA" w:rsidP="0086691F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Pokračuje trend</w:t>
      </w:r>
      <w:r w:rsidR="007372F0" w:rsidRPr="003E6B2D">
        <w:rPr>
          <w:rFonts w:ascii="Verdana" w:hAnsi="Verdana"/>
          <w:sz w:val="20"/>
          <w:szCs w:val="20"/>
        </w:rPr>
        <w:t xml:space="preserve"> </w:t>
      </w:r>
      <w:r w:rsidRPr="003E6B2D">
        <w:rPr>
          <w:rFonts w:ascii="Verdana" w:hAnsi="Verdana"/>
          <w:sz w:val="20"/>
          <w:szCs w:val="20"/>
        </w:rPr>
        <w:t>budování školských a vzdělávacích zařízení</w:t>
      </w:r>
      <w:r w:rsidR="00B67ABE">
        <w:rPr>
          <w:rFonts w:ascii="Verdana" w:hAnsi="Verdana"/>
          <w:sz w:val="20"/>
          <w:szCs w:val="20"/>
        </w:rPr>
        <w:t xml:space="preserve"> (16)</w:t>
      </w:r>
      <w:r w:rsidRPr="003E6B2D">
        <w:rPr>
          <w:rFonts w:ascii="Verdana" w:hAnsi="Verdana"/>
          <w:sz w:val="20"/>
          <w:szCs w:val="20"/>
        </w:rPr>
        <w:t xml:space="preserve">, sportovních hal a tělocvičen se zázemím </w:t>
      </w:r>
      <w:r w:rsidR="00B67ABE">
        <w:rPr>
          <w:rFonts w:ascii="Verdana" w:hAnsi="Verdana"/>
          <w:sz w:val="20"/>
          <w:szCs w:val="20"/>
        </w:rPr>
        <w:t xml:space="preserve">(11) </w:t>
      </w:r>
      <w:r w:rsidRPr="003E6B2D">
        <w:rPr>
          <w:rFonts w:ascii="Verdana" w:hAnsi="Verdana"/>
          <w:sz w:val="20"/>
          <w:szCs w:val="20"/>
        </w:rPr>
        <w:t>i v menších městech, budov občanské vybavenosti včetně kulturních a společenských zařízení, knihoven, divadel a k</w:t>
      </w:r>
      <w:r w:rsidR="008A2355" w:rsidRPr="003E6B2D">
        <w:rPr>
          <w:rFonts w:ascii="Verdana" w:hAnsi="Verdana"/>
          <w:sz w:val="20"/>
          <w:szCs w:val="20"/>
        </w:rPr>
        <w:t>omunitních center</w:t>
      </w:r>
      <w:r w:rsidR="00B67ABE">
        <w:rPr>
          <w:rFonts w:ascii="Verdana" w:hAnsi="Verdana"/>
          <w:sz w:val="20"/>
          <w:szCs w:val="20"/>
        </w:rPr>
        <w:t xml:space="preserve"> (31)</w:t>
      </w:r>
      <w:r w:rsidR="008A2355" w:rsidRPr="003E6B2D">
        <w:rPr>
          <w:rFonts w:ascii="Verdana" w:hAnsi="Verdana"/>
          <w:sz w:val="20"/>
          <w:szCs w:val="20"/>
        </w:rPr>
        <w:t xml:space="preserve">, administrativních center </w:t>
      </w:r>
      <w:r w:rsidR="00B67ABE">
        <w:rPr>
          <w:rFonts w:ascii="Verdana" w:hAnsi="Verdana"/>
          <w:sz w:val="20"/>
          <w:szCs w:val="20"/>
        </w:rPr>
        <w:t xml:space="preserve">(21) </w:t>
      </w:r>
      <w:r w:rsidR="008A2355" w:rsidRPr="003E6B2D">
        <w:rPr>
          <w:rFonts w:ascii="Verdana" w:hAnsi="Verdana"/>
          <w:sz w:val="20"/>
          <w:szCs w:val="20"/>
        </w:rPr>
        <w:t>či zdravotnických zařízení</w:t>
      </w:r>
      <w:r w:rsidR="00B67ABE">
        <w:rPr>
          <w:rFonts w:ascii="Verdana" w:hAnsi="Verdana"/>
          <w:sz w:val="20"/>
          <w:szCs w:val="20"/>
        </w:rPr>
        <w:t xml:space="preserve"> (6)</w:t>
      </w:r>
      <w:r w:rsidR="00221394" w:rsidRPr="003E6B2D">
        <w:rPr>
          <w:rFonts w:ascii="Verdana" w:hAnsi="Verdana"/>
          <w:sz w:val="20"/>
          <w:szCs w:val="20"/>
        </w:rPr>
        <w:t xml:space="preserve">. </w:t>
      </w:r>
    </w:p>
    <w:p w14:paraId="3BE2A956" w14:textId="77777777" w:rsidR="008A2355" w:rsidRPr="003E6B2D" w:rsidRDefault="008A2355" w:rsidP="008A2355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Oproti předchozímu ročníku více než dvojnásobně narostl počet přihlášených rekonstrukcí a konverzí památek či významných historických budov </w:t>
      </w:r>
      <w:r w:rsidR="003E6B2D">
        <w:rPr>
          <w:rFonts w:ascii="Verdana" w:hAnsi="Verdana"/>
          <w:sz w:val="20"/>
          <w:szCs w:val="20"/>
        </w:rPr>
        <w:t xml:space="preserve">(16) </w:t>
      </w:r>
      <w:r w:rsidRPr="003E6B2D">
        <w:rPr>
          <w:rFonts w:ascii="Verdana" w:hAnsi="Verdana"/>
          <w:sz w:val="20"/>
          <w:szCs w:val="20"/>
        </w:rPr>
        <w:t>i sakrálních staveb</w:t>
      </w:r>
      <w:r w:rsidR="003E6B2D">
        <w:rPr>
          <w:rFonts w:ascii="Verdana" w:hAnsi="Verdana"/>
          <w:sz w:val="20"/>
          <w:szCs w:val="20"/>
        </w:rPr>
        <w:t xml:space="preserve"> (7)</w:t>
      </w:r>
      <w:r w:rsidRPr="003E6B2D">
        <w:rPr>
          <w:rFonts w:ascii="Verdana" w:hAnsi="Verdana"/>
          <w:sz w:val="20"/>
          <w:szCs w:val="20"/>
        </w:rPr>
        <w:t>, zejm. kapliček.</w:t>
      </w:r>
    </w:p>
    <w:p w14:paraId="01871ABE" w14:textId="6B7824B6" w:rsidR="00421ECA" w:rsidRPr="003E6B2D" w:rsidRDefault="00221394" w:rsidP="00E05EBC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Své stálé místo mezi přihlášenými mají také </w:t>
      </w:r>
      <w:r w:rsidR="008A2355" w:rsidRPr="003E6B2D">
        <w:rPr>
          <w:rFonts w:ascii="Verdana" w:hAnsi="Verdana"/>
          <w:sz w:val="20"/>
          <w:szCs w:val="20"/>
        </w:rPr>
        <w:t>krajinářské počiny a úpravy veřejného prostranství</w:t>
      </w:r>
      <w:r w:rsidR="00B67ABE">
        <w:rPr>
          <w:rFonts w:ascii="Verdana" w:hAnsi="Verdana"/>
          <w:sz w:val="20"/>
          <w:szCs w:val="20"/>
        </w:rPr>
        <w:t xml:space="preserve"> (15)</w:t>
      </w:r>
      <w:r w:rsidR="008A2355" w:rsidRPr="003E6B2D">
        <w:rPr>
          <w:rFonts w:ascii="Verdana" w:hAnsi="Verdana"/>
          <w:sz w:val="20"/>
          <w:szCs w:val="20"/>
        </w:rPr>
        <w:t xml:space="preserve">, </w:t>
      </w:r>
      <w:r w:rsidR="00C01A3B" w:rsidRPr="003E6B2D">
        <w:rPr>
          <w:rFonts w:ascii="Verdana" w:hAnsi="Verdana"/>
          <w:sz w:val="20"/>
          <w:szCs w:val="20"/>
        </w:rPr>
        <w:t xml:space="preserve">výstavba budov </w:t>
      </w:r>
      <w:r w:rsidR="00C01A3B" w:rsidRPr="00615B47">
        <w:rPr>
          <w:rFonts w:ascii="Verdana" w:hAnsi="Verdana"/>
          <w:sz w:val="20"/>
          <w:szCs w:val="20"/>
        </w:rPr>
        <w:t>zajišťujících služby</w:t>
      </w:r>
      <w:r w:rsidR="0069643F" w:rsidRPr="00615B47">
        <w:rPr>
          <w:rFonts w:ascii="Verdana" w:hAnsi="Verdana"/>
          <w:sz w:val="20"/>
          <w:szCs w:val="20"/>
        </w:rPr>
        <w:t xml:space="preserve"> (33)</w:t>
      </w:r>
      <w:r w:rsidR="00C01A3B" w:rsidRPr="00615B47">
        <w:rPr>
          <w:rFonts w:ascii="Verdana" w:hAnsi="Verdana"/>
          <w:sz w:val="20"/>
          <w:szCs w:val="20"/>
        </w:rPr>
        <w:t xml:space="preserve">, jako </w:t>
      </w:r>
      <w:r w:rsidR="00C01A3B" w:rsidRPr="003E6B2D">
        <w:rPr>
          <w:rFonts w:ascii="Verdana" w:hAnsi="Verdana"/>
          <w:sz w:val="20"/>
          <w:szCs w:val="20"/>
        </w:rPr>
        <w:t>např. hotel</w:t>
      </w:r>
      <w:r w:rsidR="008A2355" w:rsidRPr="003E6B2D">
        <w:rPr>
          <w:rFonts w:ascii="Verdana" w:hAnsi="Verdana"/>
          <w:sz w:val="20"/>
          <w:szCs w:val="20"/>
        </w:rPr>
        <w:t>y</w:t>
      </w:r>
      <w:r w:rsidR="00C01A3B" w:rsidRPr="003E6B2D">
        <w:rPr>
          <w:rFonts w:ascii="Verdana" w:hAnsi="Verdana"/>
          <w:sz w:val="20"/>
          <w:szCs w:val="20"/>
        </w:rPr>
        <w:t>, penzion</w:t>
      </w:r>
      <w:r w:rsidR="008A2355" w:rsidRPr="003E6B2D">
        <w:rPr>
          <w:rFonts w:ascii="Verdana" w:hAnsi="Verdana"/>
          <w:sz w:val="20"/>
          <w:szCs w:val="20"/>
        </w:rPr>
        <w:t>y</w:t>
      </w:r>
      <w:r w:rsidR="00C01A3B" w:rsidRPr="003E6B2D">
        <w:rPr>
          <w:rFonts w:ascii="Verdana" w:hAnsi="Verdana"/>
          <w:sz w:val="20"/>
          <w:szCs w:val="20"/>
        </w:rPr>
        <w:t>, kavárn</w:t>
      </w:r>
      <w:r w:rsidR="008A2355" w:rsidRPr="003E6B2D">
        <w:rPr>
          <w:rFonts w:ascii="Verdana" w:hAnsi="Verdana"/>
          <w:sz w:val="20"/>
          <w:szCs w:val="20"/>
        </w:rPr>
        <w:t>y</w:t>
      </w:r>
      <w:r w:rsidR="00C01A3B" w:rsidRPr="003E6B2D">
        <w:rPr>
          <w:rFonts w:ascii="Verdana" w:hAnsi="Verdana"/>
          <w:sz w:val="20"/>
          <w:szCs w:val="20"/>
        </w:rPr>
        <w:t>, restaurac</w:t>
      </w:r>
      <w:r w:rsidR="008A2355" w:rsidRPr="003E6B2D">
        <w:rPr>
          <w:rFonts w:ascii="Verdana" w:hAnsi="Verdana"/>
          <w:sz w:val="20"/>
          <w:szCs w:val="20"/>
        </w:rPr>
        <w:t>e</w:t>
      </w:r>
      <w:r w:rsidR="00C01A3B" w:rsidRPr="003E6B2D">
        <w:rPr>
          <w:rFonts w:ascii="Verdana" w:hAnsi="Verdana"/>
          <w:sz w:val="20"/>
          <w:szCs w:val="20"/>
        </w:rPr>
        <w:t xml:space="preserve"> či vinoték</w:t>
      </w:r>
      <w:r w:rsidR="008A2355" w:rsidRPr="003E6B2D">
        <w:rPr>
          <w:rFonts w:ascii="Verdana" w:hAnsi="Verdana"/>
          <w:sz w:val="20"/>
          <w:szCs w:val="20"/>
        </w:rPr>
        <w:t>y včetně úprav designu interiéru</w:t>
      </w:r>
      <w:r w:rsidR="004A25D4" w:rsidRPr="003E6B2D">
        <w:rPr>
          <w:rFonts w:ascii="Verdana" w:hAnsi="Verdana"/>
          <w:sz w:val="20"/>
          <w:szCs w:val="20"/>
        </w:rPr>
        <w:t xml:space="preserve">. </w:t>
      </w:r>
      <w:r w:rsidR="008A2355" w:rsidRPr="003E6B2D">
        <w:rPr>
          <w:rFonts w:ascii="Verdana" w:hAnsi="Verdana"/>
          <w:sz w:val="20"/>
          <w:szCs w:val="20"/>
        </w:rPr>
        <w:t>Mírně narostl</w:t>
      </w:r>
      <w:r w:rsidR="004A25D4" w:rsidRPr="003E6B2D">
        <w:rPr>
          <w:rFonts w:ascii="Verdana" w:hAnsi="Verdana"/>
          <w:sz w:val="20"/>
          <w:szCs w:val="20"/>
        </w:rPr>
        <w:t xml:space="preserve"> počet přihlášených výtvarných děl, designových počinů a drobných staveb</w:t>
      </w:r>
      <w:r w:rsidR="007372F0" w:rsidRPr="003E6B2D">
        <w:rPr>
          <w:rFonts w:ascii="Verdana" w:hAnsi="Verdana"/>
          <w:sz w:val="20"/>
          <w:szCs w:val="20"/>
        </w:rPr>
        <w:t xml:space="preserve">. </w:t>
      </w:r>
      <w:r w:rsidR="008A2355" w:rsidRPr="003E6B2D">
        <w:rPr>
          <w:rFonts w:ascii="Verdana" w:hAnsi="Verdana"/>
          <w:sz w:val="20"/>
          <w:szCs w:val="20"/>
        </w:rPr>
        <w:t xml:space="preserve">Mezi přihlášenými se </w:t>
      </w:r>
      <w:r w:rsidR="008A2355" w:rsidRPr="003E6B2D">
        <w:rPr>
          <w:rFonts w:ascii="Verdana" w:hAnsi="Verdana"/>
          <w:sz w:val="20"/>
          <w:szCs w:val="20"/>
        </w:rPr>
        <w:lastRenderedPageBreak/>
        <w:t xml:space="preserve">objevily také dočasné či trvalé expozice výstav, galerií. </w:t>
      </w:r>
      <w:r w:rsidR="00E05EBC" w:rsidRPr="003E6B2D">
        <w:rPr>
          <w:rFonts w:ascii="Verdana" w:hAnsi="Verdana"/>
          <w:sz w:val="20"/>
          <w:szCs w:val="20"/>
        </w:rPr>
        <w:t>Za zmínku určitě také stojí, že se mezi přihlášenými častěji objevují dřevostavby, a to nejen rodinných domů. V neposlední řadě jsou do soutěže přihlášeny i dopravní stavby</w:t>
      </w:r>
      <w:r w:rsidR="00B67ABE">
        <w:rPr>
          <w:rFonts w:ascii="Verdana" w:hAnsi="Verdana"/>
          <w:sz w:val="20"/>
          <w:szCs w:val="20"/>
        </w:rPr>
        <w:t xml:space="preserve">, resp. </w:t>
      </w:r>
      <w:r w:rsidR="009675C2">
        <w:rPr>
          <w:rFonts w:ascii="Verdana" w:hAnsi="Verdana"/>
          <w:sz w:val="20"/>
          <w:szCs w:val="20"/>
        </w:rPr>
        <w:t xml:space="preserve">dvě </w:t>
      </w:r>
      <w:r w:rsidR="00B67ABE">
        <w:rPr>
          <w:rFonts w:ascii="Verdana" w:hAnsi="Verdana"/>
          <w:sz w:val="20"/>
          <w:szCs w:val="20"/>
        </w:rPr>
        <w:t>lávky a most,</w:t>
      </w:r>
      <w:r w:rsidR="00E05EBC" w:rsidRPr="003E6B2D">
        <w:rPr>
          <w:rFonts w:ascii="Verdana" w:hAnsi="Verdana"/>
          <w:sz w:val="20"/>
          <w:szCs w:val="20"/>
        </w:rPr>
        <w:t xml:space="preserve"> či nádraží a</w:t>
      </w:r>
      <w:r w:rsidR="009675C2">
        <w:rPr>
          <w:rFonts w:ascii="Verdana" w:hAnsi="Verdana"/>
          <w:sz w:val="20"/>
          <w:szCs w:val="20"/>
        </w:rPr>
        <w:t> </w:t>
      </w:r>
      <w:r w:rsidR="00E05EBC" w:rsidRPr="003E6B2D">
        <w:rPr>
          <w:rFonts w:ascii="Verdana" w:hAnsi="Verdana"/>
          <w:sz w:val="20"/>
          <w:szCs w:val="20"/>
        </w:rPr>
        <w:t xml:space="preserve">zastávky zejména v menších městech. </w:t>
      </w:r>
      <w:r w:rsidR="00FB5F93">
        <w:rPr>
          <w:rFonts w:ascii="Verdana" w:hAnsi="Verdana"/>
          <w:sz w:val="20"/>
          <w:szCs w:val="20"/>
        </w:rPr>
        <w:t>Letos byl</w:t>
      </w:r>
      <w:r w:rsidR="00695538">
        <w:rPr>
          <w:rFonts w:ascii="Verdana" w:hAnsi="Verdana"/>
          <w:sz w:val="20"/>
          <w:szCs w:val="20"/>
        </w:rPr>
        <w:t>a</w:t>
      </w:r>
      <w:r w:rsidR="00FB5F93">
        <w:rPr>
          <w:rFonts w:ascii="Verdana" w:hAnsi="Verdana"/>
          <w:sz w:val="20"/>
          <w:szCs w:val="20"/>
        </w:rPr>
        <w:t xml:space="preserve"> přihlášen</w:t>
      </w:r>
      <w:r w:rsidR="00695538">
        <w:rPr>
          <w:rFonts w:ascii="Verdana" w:hAnsi="Verdana"/>
          <w:sz w:val="20"/>
          <w:szCs w:val="20"/>
        </w:rPr>
        <w:t>a</w:t>
      </w:r>
      <w:r w:rsidR="00FB5F93">
        <w:rPr>
          <w:rFonts w:ascii="Verdana" w:hAnsi="Verdana"/>
          <w:sz w:val="20"/>
          <w:szCs w:val="20"/>
        </w:rPr>
        <w:t xml:space="preserve"> i jed</w:t>
      </w:r>
      <w:r w:rsidR="00695538">
        <w:rPr>
          <w:rFonts w:ascii="Verdana" w:hAnsi="Verdana"/>
          <w:sz w:val="20"/>
          <w:szCs w:val="20"/>
        </w:rPr>
        <w:t>na</w:t>
      </w:r>
      <w:r w:rsidR="00FB5F93">
        <w:rPr>
          <w:rFonts w:ascii="Verdana" w:hAnsi="Verdana"/>
          <w:sz w:val="20"/>
          <w:szCs w:val="20"/>
        </w:rPr>
        <w:t xml:space="preserve"> územní studie.</w:t>
      </w:r>
    </w:p>
    <w:p w14:paraId="37199DFA" w14:textId="77777777" w:rsidR="009F7D96" w:rsidRPr="003E6B2D" w:rsidRDefault="00DF627A" w:rsidP="0086691F">
      <w:pPr>
        <w:spacing w:after="0"/>
        <w:jc w:val="both"/>
        <w:rPr>
          <w:rFonts w:ascii="Verdana" w:eastAsia="Times New Roman" w:hAnsi="Verdana" w:cstheme="minorHAnsi"/>
          <w:color w:val="FF0000"/>
          <w:sz w:val="20"/>
          <w:szCs w:val="20"/>
          <w:lang w:eastAsia="cs-CZ"/>
        </w:rPr>
      </w:pPr>
      <w:hyperlink r:id="rId9" w:history="1">
        <w:r w:rsidR="009606AC" w:rsidRPr="003E6B2D">
          <w:rPr>
            <w:rStyle w:val="Hypertextovodkaz"/>
            <w:rFonts w:ascii="Verdana" w:hAnsi="Verdana" w:cstheme="minorHAnsi"/>
            <w:sz w:val="20"/>
            <w:szCs w:val="20"/>
          </w:rPr>
          <w:t>Přehled všech přihlášených děl</w:t>
        </w:r>
      </w:hyperlink>
      <w:r w:rsidR="009606AC" w:rsidRPr="003E6B2D">
        <w:rPr>
          <w:rFonts w:ascii="Verdana" w:hAnsi="Verdana" w:cstheme="minorHAnsi"/>
          <w:sz w:val="20"/>
          <w:szCs w:val="20"/>
        </w:rPr>
        <w:t xml:space="preserve"> </w:t>
      </w:r>
      <w:r w:rsidR="009F7D96" w:rsidRPr="003E6B2D">
        <w:rPr>
          <w:rFonts w:ascii="Verdana" w:hAnsi="Verdana" w:cs="Arial"/>
          <w:bCs/>
          <w:sz w:val="20"/>
          <w:szCs w:val="20"/>
        </w:rPr>
        <w:t>je volně přístupný na webu soutěžní přehlídky</w:t>
      </w:r>
      <w:r w:rsidR="009F7D96" w:rsidRPr="003E6B2D">
        <w:rPr>
          <w:rFonts w:ascii="Verdana" w:hAnsi="Verdana"/>
          <w:sz w:val="20"/>
          <w:szCs w:val="20"/>
        </w:rPr>
        <w:t>.</w:t>
      </w:r>
    </w:p>
    <w:p w14:paraId="6CCE4713" w14:textId="77777777" w:rsidR="009F7D96" w:rsidRPr="003E6B2D" w:rsidRDefault="009F7D96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089A59A" w14:textId="77777777" w:rsidR="009F7D96" w:rsidRPr="003E6B2D" w:rsidRDefault="00B3796A" w:rsidP="00E57A6E">
      <w:pPr>
        <w:spacing w:after="0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P</w:t>
      </w:r>
      <w:r w:rsidR="005A6814" w:rsidRPr="003E6B2D">
        <w:rPr>
          <w:rFonts w:ascii="Verdana" w:hAnsi="Verdana"/>
          <w:b/>
          <w:sz w:val="20"/>
          <w:szCs w:val="20"/>
        </w:rPr>
        <w:t>odíl</w:t>
      </w:r>
      <w:r w:rsidRPr="003E6B2D">
        <w:rPr>
          <w:rFonts w:ascii="Verdana" w:hAnsi="Verdana"/>
          <w:b/>
          <w:sz w:val="20"/>
          <w:szCs w:val="20"/>
        </w:rPr>
        <w:t xml:space="preserve"> soukromých a</w:t>
      </w:r>
      <w:r w:rsidR="009F7D96" w:rsidRPr="003E6B2D">
        <w:rPr>
          <w:rFonts w:ascii="Verdana" w:hAnsi="Verdana"/>
          <w:b/>
          <w:sz w:val="20"/>
          <w:szCs w:val="20"/>
        </w:rPr>
        <w:t xml:space="preserve"> veřejných </w:t>
      </w:r>
      <w:r w:rsidRPr="003E6B2D">
        <w:rPr>
          <w:rFonts w:ascii="Verdana" w:hAnsi="Verdana"/>
          <w:b/>
          <w:sz w:val="20"/>
          <w:szCs w:val="20"/>
        </w:rPr>
        <w:t>zakázek</w:t>
      </w:r>
      <w:r w:rsidR="005A6814" w:rsidRPr="003E6B2D">
        <w:rPr>
          <w:rFonts w:ascii="Verdana" w:hAnsi="Verdana"/>
          <w:b/>
          <w:sz w:val="20"/>
          <w:szCs w:val="20"/>
        </w:rPr>
        <w:t xml:space="preserve">, </w:t>
      </w:r>
      <w:r w:rsidR="009F7D96" w:rsidRPr="003E6B2D">
        <w:rPr>
          <w:rFonts w:ascii="Verdana" w:hAnsi="Verdana"/>
          <w:b/>
          <w:sz w:val="20"/>
          <w:szCs w:val="20"/>
        </w:rPr>
        <w:t>jsou mezi nimi i realizace z</w:t>
      </w:r>
      <w:r w:rsidR="00282428" w:rsidRPr="003E6B2D">
        <w:rPr>
          <w:rFonts w:ascii="Verdana" w:hAnsi="Verdana"/>
          <w:b/>
          <w:sz w:val="20"/>
          <w:szCs w:val="20"/>
        </w:rPr>
        <w:t> architektonických soutěží</w:t>
      </w:r>
    </w:p>
    <w:p w14:paraId="7BA2EEF7" w14:textId="18120908" w:rsidR="00FA6057" w:rsidRPr="003E6B2D" w:rsidRDefault="00083F42" w:rsidP="00083F42">
      <w:pPr>
        <w:pStyle w:val="Nadpis1"/>
        <w:spacing w:after="0"/>
        <w:jc w:val="both"/>
        <w:rPr>
          <w:rFonts w:ascii="Verdana" w:hAnsi="Verdana"/>
          <w:b w:val="0"/>
          <w:sz w:val="20"/>
          <w:szCs w:val="20"/>
        </w:rPr>
      </w:pPr>
      <w:r w:rsidRPr="003E6B2D">
        <w:rPr>
          <w:rFonts w:ascii="Verdana" w:hAnsi="Verdana"/>
          <w:b w:val="0"/>
          <w:sz w:val="20"/>
          <w:szCs w:val="20"/>
        </w:rPr>
        <w:t>Realizací</w:t>
      </w:r>
      <w:r w:rsidR="00FA6057" w:rsidRPr="003E6B2D">
        <w:rPr>
          <w:rFonts w:ascii="Verdana" w:hAnsi="Verdana"/>
          <w:b w:val="0"/>
          <w:sz w:val="20"/>
          <w:szCs w:val="20"/>
        </w:rPr>
        <w:t xml:space="preserve"> financovaných veřejným investorem</w:t>
      </w:r>
      <w:r w:rsidR="00174274" w:rsidRPr="003E6B2D">
        <w:rPr>
          <w:rFonts w:ascii="Verdana" w:hAnsi="Verdana"/>
          <w:b w:val="0"/>
          <w:sz w:val="20"/>
          <w:szCs w:val="20"/>
        </w:rPr>
        <w:t xml:space="preserve"> </w:t>
      </w:r>
      <w:r w:rsidRPr="003E6B2D">
        <w:rPr>
          <w:rFonts w:ascii="Verdana" w:hAnsi="Verdana"/>
          <w:b w:val="0"/>
          <w:sz w:val="20"/>
          <w:szCs w:val="20"/>
        </w:rPr>
        <w:t xml:space="preserve">je v letošním ročníku </w:t>
      </w:r>
      <w:r w:rsidR="00174274" w:rsidRPr="003E6B2D">
        <w:rPr>
          <w:rFonts w:ascii="Verdana" w:hAnsi="Verdana"/>
          <w:b w:val="0"/>
          <w:sz w:val="20"/>
          <w:szCs w:val="20"/>
        </w:rPr>
        <w:t>1</w:t>
      </w:r>
      <w:r w:rsidRPr="003E6B2D">
        <w:rPr>
          <w:rFonts w:ascii="Verdana" w:hAnsi="Verdana"/>
          <w:b w:val="0"/>
          <w:sz w:val="20"/>
          <w:szCs w:val="20"/>
        </w:rPr>
        <w:t>04</w:t>
      </w:r>
      <w:r w:rsidR="009675C2">
        <w:rPr>
          <w:rFonts w:ascii="Verdana" w:hAnsi="Verdana"/>
          <w:b w:val="0"/>
          <w:sz w:val="20"/>
          <w:szCs w:val="20"/>
        </w:rPr>
        <w:t xml:space="preserve">. </w:t>
      </w:r>
      <w:r w:rsidR="00DF627A" w:rsidRPr="00DF627A">
        <w:rPr>
          <w:rFonts w:ascii="Verdana" w:hAnsi="Verdana"/>
          <w:b w:val="0"/>
          <w:sz w:val="20"/>
          <w:szCs w:val="20"/>
        </w:rPr>
        <w:t xml:space="preserve">Pět z nich vzešlo z architektonických soutěží s potvrzením regulérnosti ČKA </w:t>
      </w:r>
      <w:r w:rsidRPr="003E6B2D">
        <w:rPr>
          <w:rFonts w:ascii="Verdana" w:hAnsi="Verdana"/>
          <w:b w:val="0"/>
          <w:sz w:val="20"/>
          <w:szCs w:val="20"/>
        </w:rPr>
        <w:t xml:space="preserve">– </w:t>
      </w:r>
      <w:r w:rsidR="009675C2">
        <w:rPr>
          <w:rFonts w:ascii="Verdana" w:hAnsi="Verdana"/>
          <w:b w:val="0"/>
          <w:sz w:val="20"/>
          <w:szCs w:val="20"/>
        </w:rPr>
        <w:t xml:space="preserve">patří mezi ně </w:t>
      </w:r>
      <w:r w:rsidRPr="003E6B2D">
        <w:rPr>
          <w:rFonts w:ascii="Verdana" w:hAnsi="Verdana"/>
          <w:b w:val="0"/>
          <w:sz w:val="20"/>
          <w:szCs w:val="20"/>
        </w:rPr>
        <w:t>revitalizace Štěpánčina parku v Prachaticích (soutěž 2017), budova Univerzity J. E.</w:t>
      </w:r>
      <w:r w:rsidR="009675C2">
        <w:rPr>
          <w:rFonts w:ascii="Verdana" w:hAnsi="Verdana"/>
          <w:b w:val="0"/>
          <w:sz w:val="20"/>
          <w:szCs w:val="20"/>
        </w:rPr>
        <w:t xml:space="preserve"> Purkyně v</w:t>
      </w:r>
      <w:r w:rsidRPr="003E6B2D">
        <w:rPr>
          <w:rFonts w:ascii="Verdana" w:hAnsi="Verdana"/>
          <w:b w:val="0"/>
          <w:sz w:val="20"/>
          <w:szCs w:val="20"/>
        </w:rPr>
        <w:t xml:space="preserve"> Ústí nad Labem (soutěž 2015), přístavba knihovny v Rožnově pod Radhoštěm (soutěž 2016), mateřská škola Fulnek (soutěž 2014) a park na </w:t>
      </w:r>
      <w:bookmarkStart w:id="1" w:name="_GoBack"/>
      <w:bookmarkEnd w:id="1"/>
      <w:r w:rsidRPr="003E6B2D">
        <w:rPr>
          <w:rFonts w:ascii="Verdana" w:hAnsi="Verdana"/>
          <w:b w:val="0"/>
          <w:sz w:val="20"/>
          <w:szCs w:val="20"/>
        </w:rPr>
        <w:t xml:space="preserve">Moravském náměstí v Brně (soutěž 2016). </w:t>
      </w:r>
      <w:r w:rsidR="00FB5F93" w:rsidRPr="00FB5F93">
        <w:rPr>
          <w:rFonts w:ascii="Verdana" w:hAnsi="Verdana"/>
          <w:b w:val="0"/>
          <w:sz w:val="20"/>
          <w:szCs w:val="20"/>
        </w:rPr>
        <w:t>„</w:t>
      </w:r>
      <w:r w:rsidR="00FB5F93" w:rsidRPr="00FB5F93">
        <w:rPr>
          <w:rFonts w:ascii="Verdana" w:hAnsi="Verdana"/>
          <w:b w:val="0"/>
          <w:i/>
          <w:sz w:val="20"/>
          <w:szCs w:val="20"/>
        </w:rPr>
        <w:t>Výběr návrhu a zpracovatele projektu pomocí posouzení více soutěžních studií od kvalitních týmů je nejlepším možným způsobem zadání veřejné zakázky na projekční práce. Soutěžní studie je možné posoudit, prověřit a porovnat mezi sebou v celé komplexnosti od estetiky, zásahu do okolí až po cenu výstavby, což žádný jiný způsob výběrového řízení neumožňuje. Rozhodnutí poroty je transparentní, zdůvodněné a přezkoumatelné</w:t>
      </w:r>
      <w:r w:rsidR="00FB5F93" w:rsidRPr="00FB5F93">
        <w:rPr>
          <w:rFonts w:ascii="Verdana" w:hAnsi="Verdana"/>
          <w:b w:val="0"/>
          <w:sz w:val="20"/>
          <w:szCs w:val="20"/>
        </w:rPr>
        <w:t xml:space="preserve">,“ </w:t>
      </w:r>
      <w:r w:rsidR="00FB5F93">
        <w:rPr>
          <w:rFonts w:ascii="Verdana" w:hAnsi="Verdana"/>
          <w:b w:val="0"/>
          <w:sz w:val="20"/>
          <w:szCs w:val="20"/>
        </w:rPr>
        <w:t xml:space="preserve">vysvětluje </w:t>
      </w:r>
      <w:r w:rsidR="00FB5F93" w:rsidRPr="00FB5F93">
        <w:rPr>
          <w:rFonts w:ascii="Verdana" w:hAnsi="Verdana"/>
          <w:b w:val="0"/>
          <w:sz w:val="20"/>
          <w:szCs w:val="20"/>
        </w:rPr>
        <w:t>výhody výběru návrhu pomocí architektonické soutěže místopředseda ČKA Petr Lešek.</w:t>
      </w:r>
    </w:p>
    <w:p w14:paraId="34B67AC2" w14:textId="77777777" w:rsidR="00B3796A" w:rsidRPr="003E6B2D" w:rsidRDefault="00B3796A" w:rsidP="009F7D96">
      <w:pPr>
        <w:spacing w:after="0"/>
        <w:jc w:val="both"/>
        <w:rPr>
          <w:rFonts w:ascii="Verdana" w:hAnsi="Verdana"/>
          <w:sz w:val="20"/>
          <w:szCs w:val="20"/>
        </w:rPr>
      </w:pPr>
    </w:p>
    <w:p w14:paraId="57903639" w14:textId="77777777" w:rsidR="00B3796A" w:rsidRPr="003E6B2D" w:rsidRDefault="00B3796A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Přihlášené stavby dle krajů</w:t>
      </w:r>
    </w:p>
    <w:p w14:paraId="527D0910" w14:textId="62D02FEB" w:rsidR="00B3796A" w:rsidRPr="003E6B2D" w:rsidRDefault="00B3796A" w:rsidP="009F7D96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Do 10. ročníku ČCA byly přihlášeny realizace ze všech krajů ČR, přičemž tradičně nejvíce jich bylo realizováno v Praze (63), Středočeském kraji (52) a Jihomoravském kraji (47). Ve srovnání s předchozími ročníky narostl počet realizací přihlášených z </w:t>
      </w:r>
      <w:r w:rsidR="00755CA5" w:rsidRPr="003E6B2D">
        <w:rPr>
          <w:rFonts w:ascii="Verdana" w:hAnsi="Verdana"/>
          <w:sz w:val="20"/>
          <w:szCs w:val="20"/>
        </w:rPr>
        <w:t xml:space="preserve">kraje </w:t>
      </w:r>
      <w:r w:rsidRPr="003E6B2D">
        <w:rPr>
          <w:rFonts w:ascii="Verdana" w:hAnsi="Verdana"/>
          <w:sz w:val="20"/>
          <w:szCs w:val="20"/>
        </w:rPr>
        <w:t>Moravskoslezského (19).</w:t>
      </w:r>
    </w:p>
    <w:p w14:paraId="21D19B48" w14:textId="77777777" w:rsidR="00B3796A" w:rsidRPr="003E6B2D" w:rsidRDefault="00B3796A" w:rsidP="009F7D96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Podrobněji dle krajů:</w:t>
      </w:r>
    </w:p>
    <w:p w14:paraId="013EE54A" w14:textId="77777777" w:rsidR="00B3796A" w:rsidRPr="003E6B2D" w:rsidRDefault="00B3796A" w:rsidP="0003384C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Hl. m. Praha – 63</w:t>
      </w:r>
    </w:p>
    <w:p w14:paraId="64EEE9F9" w14:textId="77777777" w:rsidR="00B3796A" w:rsidRPr="003E6B2D" w:rsidRDefault="00B3796A" w:rsidP="0003384C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Jihomoravský kraj – 47, z toho 27 v Brně</w:t>
      </w:r>
    </w:p>
    <w:p w14:paraId="3C92E819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Středočeský kraj – 52 </w:t>
      </w:r>
    </w:p>
    <w:p w14:paraId="6ADEE8F0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Královéhradecký kraj – 7</w:t>
      </w:r>
    </w:p>
    <w:p w14:paraId="049B2193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Jihočeský kraj – 10 </w:t>
      </w:r>
    </w:p>
    <w:p w14:paraId="4E63A48C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Liberecký kraj – 15 </w:t>
      </w:r>
    </w:p>
    <w:p w14:paraId="5FAC65C6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Olomoucký kraj – 10 </w:t>
      </w:r>
    </w:p>
    <w:p w14:paraId="73C951BD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Pardubický kraj – 5 </w:t>
      </w:r>
    </w:p>
    <w:p w14:paraId="0D51C6AF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Zlínský kraj – 13</w:t>
      </w:r>
    </w:p>
    <w:p w14:paraId="153FE757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Plzeňský kraj – 10 </w:t>
      </w:r>
    </w:p>
    <w:p w14:paraId="4F9ABE2F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Kraj Vysočina – 10</w:t>
      </w:r>
    </w:p>
    <w:p w14:paraId="7E7EF925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Moravskoslezský – 19</w:t>
      </w:r>
    </w:p>
    <w:p w14:paraId="68290C1B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Karlovarský kraj – 5</w:t>
      </w:r>
    </w:p>
    <w:p w14:paraId="09C257D4" w14:textId="77777777" w:rsidR="00B3796A" w:rsidRPr="003E6B2D" w:rsidRDefault="00B3796A" w:rsidP="00B3796A">
      <w:pPr>
        <w:pStyle w:val="Odstavecseseznamem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Ústecký kraj – 5</w:t>
      </w:r>
    </w:p>
    <w:p w14:paraId="7FB028B1" w14:textId="77777777" w:rsidR="00B3796A" w:rsidRPr="003E6B2D" w:rsidRDefault="00B3796A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41615D9" w14:textId="77777777" w:rsidR="00B3796A" w:rsidRPr="003E6B2D" w:rsidRDefault="00B3796A" w:rsidP="00B3796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Dvě třetiny autorů sídlí v Praze a Brně</w:t>
      </w:r>
    </w:p>
    <w:p w14:paraId="7E50EFEF" w14:textId="77777777" w:rsidR="00B3796A" w:rsidRPr="003E6B2D" w:rsidRDefault="00B3796A" w:rsidP="00B3796A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 xml:space="preserve">Z přihlášených děl dvě třetiny navrhli architekti sídlící v Praze či Brně (Praha 156, Brno 45). Relativně dost ateliérů (v poměru k ostatním lokalitám) je z Moravy – např. Vsetín, </w:t>
      </w:r>
      <w:r w:rsidRPr="003E6B2D">
        <w:rPr>
          <w:rFonts w:ascii="Verdana" w:hAnsi="Verdana"/>
          <w:sz w:val="20"/>
          <w:szCs w:val="20"/>
        </w:rPr>
        <w:lastRenderedPageBreak/>
        <w:t xml:space="preserve">Valašské Meziříčí, Rožnov pod Radhoštěm či Dolní Hrozenkov, jeden ateliér sídlí v Bratislavě. </w:t>
      </w:r>
    </w:p>
    <w:p w14:paraId="02119652" w14:textId="77777777" w:rsidR="00B3796A" w:rsidRPr="003E6B2D" w:rsidRDefault="00B3796A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7C069E1" w14:textId="77777777" w:rsidR="00B3796A" w:rsidRPr="003E6B2D" w:rsidRDefault="00B3796A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Náklady na stavby</w:t>
      </w:r>
    </w:p>
    <w:p w14:paraId="2BAACF62" w14:textId="77777777" w:rsidR="00B3796A" w:rsidRPr="003E6B2D" w:rsidRDefault="00B3796A" w:rsidP="009F7D96">
      <w:pPr>
        <w:spacing w:after="0"/>
        <w:jc w:val="both"/>
        <w:rPr>
          <w:rFonts w:ascii="Verdana" w:hAnsi="Verdana"/>
          <w:sz w:val="20"/>
          <w:szCs w:val="20"/>
        </w:rPr>
      </w:pPr>
      <w:r w:rsidRPr="003E6B2D">
        <w:rPr>
          <w:rFonts w:ascii="Verdana" w:hAnsi="Verdana"/>
          <w:sz w:val="20"/>
          <w:szCs w:val="20"/>
        </w:rPr>
        <w:t>U 153 realizací byly náklady nižší než 30 milionů Kč, u 56 realizací byly náklady v rozmezí 30 až 100 milionů Kč a částka vyšší než 100 milionů Kč se týkala 61 realizací (jeden z přihlášených náklady neuvedl). Mezi nejnákladnějšími stavbami najdeme zejména větší bytové a rezidenční domy postavené ve větších městech, školní budovy, sportovní stavby, administrativní a multifunkční objekty, kulturní a společenské budovy (knihovny atd.), v</w:t>
      </w:r>
      <w:r w:rsidR="00FB5F93">
        <w:rPr>
          <w:rFonts w:ascii="Verdana" w:hAnsi="Verdana"/>
          <w:sz w:val="20"/>
          <w:szCs w:val="20"/>
        </w:rPr>
        <w:t> </w:t>
      </w:r>
      <w:r w:rsidRPr="003E6B2D">
        <w:rPr>
          <w:rFonts w:ascii="Verdana" w:hAnsi="Verdana"/>
          <w:sz w:val="20"/>
          <w:szCs w:val="20"/>
        </w:rPr>
        <w:t>některých případech se jedná také o investice do kultivace veřejného prostoru (městský park apod.).</w:t>
      </w:r>
    </w:p>
    <w:p w14:paraId="52E2A9B5" w14:textId="77777777" w:rsidR="00FA6057" w:rsidRPr="003E6B2D" w:rsidRDefault="00FA6057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C956D0D" w14:textId="77777777" w:rsidR="009F7D96" w:rsidRPr="003E6B2D" w:rsidRDefault="009F7D96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Udržitelnost</w:t>
      </w:r>
    </w:p>
    <w:p w14:paraId="6B8585EE" w14:textId="68BBC431" w:rsidR="00143C58" w:rsidRPr="003E6B2D" w:rsidRDefault="00755CA5" w:rsidP="00143C5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Pořadatel přehlídky, Česká komora architektů,</w:t>
      </w:r>
      <w:r w:rsidR="00D200BC" w:rsidRPr="003E6B2D">
        <w:rPr>
          <w:rFonts w:ascii="Verdana" w:hAnsi="Verdana"/>
          <w:sz w:val="20"/>
          <w:szCs w:val="20"/>
        </w:rPr>
        <w:t xml:space="preserve"> </w:t>
      </w:r>
      <w:r w:rsidR="009F7D96" w:rsidRPr="003E6B2D">
        <w:rPr>
          <w:rFonts w:ascii="Verdana" w:hAnsi="Verdana"/>
          <w:sz w:val="20"/>
          <w:szCs w:val="20"/>
        </w:rPr>
        <w:t xml:space="preserve">sleduje </w:t>
      </w:r>
      <w:r w:rsidR="00D200BC" w:rsidRPr="003E6B2D">
        <w:rPr>
          <w:rFonts w:ascii="Verdana" w:hAnsi="Verdana"/>
          <w:sz w:val="20"/>
          <w:szCs w:val="20"/>
        </w:rPr>
        <w:t xml:space="preserve">i </w:t>
      </w:r>
      <w:r w:rsidR="009F7D96" w:rsidRPr="003E6B2D">
        <w:rPr>
          <w:rFonts w:ascii="Verdana" w:hAnsi="Verdana"/>
          <w:sz w:val="20"/>
          <w:szCs w:val="20"/>
        </w:rPr>
        <w:t xml:space="preserve">aspekt udržitelnosti soutěžících </w:t>
      </w:r>
      <w:r w:rsidR="00FD1B1A" w:rsidRPr="003E6B2D">
        <w:rPr>
          <w:rFonts w:ascii="Verdana" w:hAnsi="Verdana"/>
          <w:sz w:val="20"/>
          <w:szCs w:val="20"/>
        </w:rPr>
        <w:t>děl</w:t>
      </w:r>
      <w:r w:rsidR="009F7D96" w:rsidRPr="003E6B2D">
        <w:rPr>
          <w:rFonts w:ascii="Verdana" w:hAnsi="Verdana"/>
          <w:sz w:val="20"/>
          <w:szCs w:val="20"/>
        </w:rPr>
        <w:t xml:space="preserve">, </w:t>
      </w:r>
      <w:r w:rsidR="00D200BC" w:rsidRPr="003E6B2D">
        <w:rPr>
          <w:rFonts w:ascii="Verdana" w:hAnsi="Verdana"/>
          <w:sz w:val="20"/>
          <w:szCs w:val="20"/>
        </w:rPr>
        <w:t xml:space="preserve">kterou </w:t>
      </w:r>
      <w:r w:rsidR="009F7D96" w:rsidRPr="003E6B2D">
        <w:rPr>
          <w:rFonts w:ascii="Verdana" w:hAnsi="Verdana"/>
          <w:sz w:val="20"/>
          <w:szCs w:val="20"/>
        </w:rPr>
        <w:t xml:space="preserve">letos </w:t>
      </w:r>
      <w:r w:rsidR="00D200BC" w:rsidRPr="003E6B2D">
        <w:rPr>
          <w:rFonts w:ascii="Verdana" w:hAnsi="Verdana"/>
          <w:sz w:val="20"/>
          <w:szCs w:val="20"/>
        </w:rPr>
        <w:t xml:space="preserve">autoři </w:t>
      </w:r>
      <w:r w:rsidR="009F7D96" w:rsidRPr="003E6B2D">
        <w:rPr>
          <w:rFonts w:ascii="Verdana" w:hAnsi="Verdana"/>
          <w:sz w:val="20"/>
          <w:szCs w:val="20"/>
        </w:rPr>
        <w:t>potvrdil</w:t>
      </w:r>
      <w:r w:rsidR="00D200BC" w:rsidRPr="003E6B2D">
        <w:rPr>
          <w:rFonts w:ascii="Verdana" w:hAnsi="Verdana"/>
          <w:sz w:val="20"/>
          <w:szCs w:val="20"/>
        </w:rPr>
        <w:t>i u </w:t>
      </w:r>
      <w:r w:rsidR="0037701D" w:rsidRPr="003E6B2D">
        <w:rPr>
          <w:rFonts w:ascii="Verdana" w:hAnsi="Verdana"/>
          <w:sz w:val="20"/>
          <w:szCs w:val="20"/>
        </w:rPr>
        <w:t>131</w:t>
      </w:r>
      <w:r w:rsidR="009F7D96" w:rsidRPr="003E6B2D">
        <w:rPr>
          <w:rFonts w:ascii="Verdana" w:hAnsi="Verdana"/>
          <w:sz w:val="20"/>
          <w:szCs w:val="20"/>
        </w:rPr>
        <w:t xml:space="preserve"> </w:t>
      </w:r>
      <w:r w:rsidR="00733EB3" w:rsidRPr="003E6B2D">
        <w:rPr>
          <w:rFonts w:ascii="Verdana" w:hAnsi="Verdana"/>
          <w:sz w:val="20"/>
          <w:szCs w:val="20"/>
        </w:rPr>
        <w:t xml:space="preserve">realizací </w:t>
      </w:r>
      <w:r w:rsidR="009F7D96" w:rsidRPr="003E6B2D">
        <w:rPr>
          <w:rFonts w:ascii="Verdana" w:hAnsi="Verdana"/>
          <w:sz w:val="20"/>
          <w:szCs w:val="20"/>
        </w:rPr>
        <w:t>(což nemusí znamenat, že ostatní díla udržitelná</w:t>
      </w:r>
      <w:r w:rsidRPr="00755CA5">
        <w:rPr>
          <w:rFonts w:ascii="Verdana" w:hAnsi="Verdana"/>
          <w:sz w:val="20"/>
          <w:szCs w:val="20"/>
        </w:rPr>
        <w:t xml:space="preserve"> </w:t>
      </w:r>
      <w:r w:rsidRPr="003E6B2D">
        <w:rPr>
          <w:rFonts w:ascii="Verdana" w:hAnsi="Verdana"/>
          <w:sz w:val="20"/>
          <w:szCs w:val="20"/>
        </w:rPr>
        <w:t>nejsou</w:t>
      </w:r>
      <w:r w:rsidR="009F7D96" w:rsidRPr="003E6B2D">
        <w:rPr>
          <w:rFonts w:ascii="Verdana" w:hAnsi="Verdana"/>
          <w:sz w:val="20"/>
          <w:szCs w:val="20"/>
        </w:rPr>
        <w:t xml:space="preserve">). </w:t>
      </w:r>
      <w:r w:rsidR="0037701D" w:rsidRPr="003E6B2D">
        <w:rPr>
          <w:rFonts w:ascii="Verdana" w:hAnsi="Verdana"/>
          <w:sz w:val="20"/>
          <w:szCs w:val="20"/>
        </w:rPr>
        <w:t>Stejně jako v</w:t>
      </w:r>
      <w:r w:rsidR="00FB5F93">
        <w:rPr>
          <w:rFonts w:ascii="Verdana" w:hAnsi="Verdana"/>
          <w:sz w:val="20"/>
          <w:szCs w:val="20"/>
        </w:rPr>
        <w:t> </w:t>
      </w:r>
      <w:r w:rsidR="0037701D" w:rsidRPr="003E6B2D">
        <w:rPr>
          <w:rFonts w:ascii="Verdana" w:hAnsi="Verdana"/>
          <w:sz w:val="20"/>
          <w:szCs w:val="20"/>
        </w:rPr>
        <w:t>předchozích letech lze tedy říci, že v</w:t>
      </w:r>
      <w:r w:rsidR="00143C58" w:rsidRPr="003E6B2D">
        <w:rPr>
          <w:rFonts w:ascii="Verdana" w:hAnsi="Verdana"/>
          <w:sz w:val="20"/>
          <w:szCs w:val="20"/>
        </w:rPr>
        <w:t xml:space="preserve">ětšina autorů posuzovala udržitelnost přihlášené stavby z pohledu energetických úspor, které zajišťují především orientací budovy vůči světovým stranám, minimalizací tepelných ztrát </w:t>
      </w:r>
      <w:r w:rsidR="00E730F1" w:rsidRPr="003E6B2D">
        <w:rPr>
          <w:rFonts w:ascii="Verdana" w:hAnsi="Verdana"/>
          <w:sz w:val="20"/>
          <w:szCs w:val="20"/>
        </w:rPr>
        <w:t>(</w:t>
      </w:r>
      <w:r w:rsidR="00143C58" w:rsidRPr="003E6B2D">
        <w:rPr>
          <w:rFonts w:ascii="Verdana" w:hAnsi="Verdana"/>
          <w:sz w:val="20"/>
          <w:szCs w:val="20"/>
        </w:rPr>
        <w:t>kompaktností obálky a jejím zateplením</w:t>
      </w:r>
      <w:r w:rsidR="00E730F1" w:rsidRPr="003E6B2D">
        <w:rPr>
          <w:rFonts w:ascii="Verdana" w:hAnsi="Verdana"/>
          <w:sz w:val="20"/>
          <w:szCs w:val="20"/>
        </w:rPr>
        <w:t>)</w:t>
      </w:r>
      <w:r w:rsidR="00143C58" w:rsidRPr="003E6B2D">
        <w:rPr>
          <w:rFonts w:ascii="Verdana" w:hAnsi="Verdana"/>
          <w:sz w:val="20"/>
          <w:szCs w:val="20"/>
        </w:rPr>
        <w:t>, využíváním obnovitelných zdrojů (</w:t>
      </w:r>
      <w:r w:rsidR="00D200BC" w:rsidRPr="003E6B2D">
        <w:rPr>
          <w:rFonts w:ascii="Verdana" w:hAnsi="Verdana"/>
          <w:sz w:val="20"/>
          <w:szCs w:val="20"/>
        </w:rPr>
        <w:t xml:space="preserve">pomocí </w:t>
      </w:r>
      <w:proofErr w:type="spellStart"/>
      <w:r w:rsidR="00143C58" w:rsidRPr="003E6B2D">
        <w:rPr>
          <w:rFonts w:ascii="Verdana" w:hAnsi="Verdana"/>
          <w:sz w:val="20"/>
          <w:szCs w:val="20"/>
        </w:rPr>
        <w:t>fotovoltaick</w:t>
      </w:r>
      <w:r w:rsidR="004754FB" w:rsidRPr="003E6B2D">
        <w:rPr>
          <w:rFonts w:ascii="Verdana" w:hAnsi="Verdana"/>
          <w:sz w:val="20"/>
          <w:szCs w:val="20"/>
        </w:rPr>
        <w:t>ých</w:t>
      </w:r>
      <w:proofErr w:type="spellEnd"/>
      <w:r w:rsidR="00143C58" w:rsidRPr="003E6B2D">
        <w:rPr>
          <w:rFonts w:ascii="Verdana" w:hAnsi="Verdana"/>
          <w:sz w:val="20"/>
          <w:szCs w:val="20"/>
        </w:rPr>
        <w:t xml:space="preserve"> panel</w:t>
      </w:r>
      <w:r w:rsidR="004754FB" w:rsidRPr="003E6B2D">
        <w:rPr>
          <w:rFonts w:ascii="Verdana" w:hAnsi="Verdana"/>
          <w:sz w:val="20"/>
          <w:szCs w:val="20"/>
        </w:rPr>
        <w:t>ů</w:t>
      </w:r>
      <w:r w:rsidR="00143C58" w:rsidRPr="003E6B2D">
        <w:rPr>
          <w:rFonts w:ascii="Verdana" w:hAnsi="Verdana"/>
          <w:sz w:val="20"/>
          <w:szCs w:val="20"/>
        </w:rPr>
        <w:t>, sluneční</w:t>
      </w:r>
      <w:r w:rsidR="004754FB" w:rsidRPr="003E6B2D">
        <w:rPr>
          <w:rFonts w:ascii="Verdana" w:hAnsi="Verdana"/>
          <w:sz w:val="20"/>
          <w:szCs w:val="20"/>
        </w:rPr>
        <w:t>ch</w:t>
      </w:r>
      <w:r w:rsidR="00143C58" w:rsidRPr="003E6B2D">
        <w:rPr>
          <w:rFonts w:ascii="Verdana" w:hAnsi="Verdana"/>
          <w:sz w:val="20"/>
          <w:szCs w:val="20"/>
        </w:rPr>
        <w:t xml:space="preserve"> kolektor</w:t>
      </w:r>
      <w:r w:rsidR="004754FB" w:rsidRPr="003E6B2D">
        <w:rPr>
          <w:rFonts w:ascii="Verdana" w:hAnsi="Verdana"/>
          <w:sz w:val="20"/>
          <w:szCs w:val="20"/>
        </w:rPr>
        <w:t xml:space="preserve">ů </w:t>
      </w:r>
      <w:r w:rsidR="00D200BC" w:rsidRPr="003E6B2D">
        <w:rPr>
          <w:rFonts w:ascii="Verdana" w:hAnsi="Verdana"/>
          <w:sz w:val="20"/>
          <w:szCs w:val="20"/>
        </w:rPr>
        <w:t xml:space="preserve">či </w:t>
      </w:r>
      <w:r w:rsidR="00143C58" w:rsidRPr="003E6B2D">
        <w:rPr>
          <w:rFonts w:ascii="Verdana" w:hAnsi="Verdana"/>
          <w:sz w:val="20"/>
          <w:szCs w:val="20"/>
        </w:rPr>
        <w:t>tepeln</w:t>
      </w:r>
      <w:r w:rsidR="00D200BC" w:rsidRPr="003E6B2D">
        <w:rPr>
          <w:rFonts w:ascii="Verdana" w:hAnsi="Verdana"/>
          <w:sz w:val="20"/>
          <w:szCs w:val="20"/>
        </w:rPr>
        <w:t>ých</w:t>
      </w:r>
      <w:r w:rsidR="00143C58" w:rsidRPr="003E6B2D">
        <w:rPr>
          <w:rFonts w:ascii="Verdana" w:hAnsi="Verdana"/>
          <w:sz w:val="20"/>
          <w:szCs w:val="20"/>
        </w:rPr>
        <w:t xml:space="preserve"> čerpad</w:t>
      </w:r>
      <w:r w:rsidR="00D200BC" w:rsidRPr="003E6B2D">
        <w:rPr>
          <w:rFonts w:ascii="Verdana" w:hAnsi="Verdana"/>
          <w:sz w:val="20"/>
          <w:szCs w:val="20"/>
        </w:rPr>
        <w:t>e</w:t>
      </w:r>
      <w:r w:rsidR="00143C58" w:rsidRPr="003E6B2D">
        <w:rPr>
          <w:rFonts w:ascii="Verdana" w:hAnsi="Verdana"/>
          <w:sz w:val="20"/>
          <w:szCs w:val="20"/>
        </w:rPr>
        <w:t>l), minimaliz</w:t>
      </w:r>
      <w:r w:rsidR="00E730F1" w:rsidRPr="003E6B2D">
        <w:rPr>
          <w:rFonts w:ascii="Verdana" w:hAnsi="Verdana"/>
          <w:sz w:val="20"/>
          <w:szCs w:val="20"/>
        </w:rPr>
        <w:t>ac</w:t>
      </w:r>
      <w:r w:rsidR="00143C58" w:rsidRPr="003E6B2D">
        <w:rPr>
          <w:rFonts w:ascii="Verdana" w:hAnsi="Verdana"/>
          <w:sz w:val="20"/>
          <w:szCs w:val="20"/>
        </w:rPr>
        <w:t>í umělé</w:t>
      </w:r>
      <w:r w:rsidR="00E730F1" w:rsidRPr="003E6B2D">
        <w:rPr>
          <w:rFonts w:ascii="Verdana" w:hAnsi="Verdana"/>
          <w:sz w:val="20"/>
          <w:szCs w:val="20"/>
        </w:rPr>
        <w:t>ho</w:t>
      </w:r>
      <w:r w:rsidR="00143C58" w:rsidRPr="003E6B2D">
        <w:rPr>
          <w:rFonts w:ascii="Verdana" w:hAnsi="Verdana"/>
          <w:sz w:val="20"/>
          <w:szCs w:val="20"/>
        </w:rPr>
        <w:t xml:space="preserve"> osvětlení (pokud je umělé osvětlení, pak s úspornými žárovkami)</w:t>
      </w:r>
      <w:r w:rsidR="00D200BC" w:rsidRPr="003E6B2D">
        <w:rPr>
          <w:rFonts w:ascii="Verdana" w:hAnsi="Verdana"/>
          <w:sz w:val="20"/>
          <w:szCs w:val="20"/>
        </w:rPr>
        <w:t xml:space="preserve">, </w:t>
      </w:r>
      <w:r w:rsidR="00E730F1" w:rsidRPr="003E6B2D">
        <w:rPr>
          <w:rFonts w:ascii="Verdana" w:hAnsi="Verdana"/>
          <w:sz w:val="20"/>
          <w:szCs w:val="20"/>
        </w:rPr>
        <w:t>co možná největší</w:t>
      </w:r>
      <w:r w:rsidR="00D200BC" w:rsidRPr="003E6B2D">
        <w:rPr>
          <w:rFonts w:ascii="Verdana" w:hAnsi="Verdana"/>
          <w:sz w:val="20"/>
          <w:szCs w:val="20"/>
        </w:rPr>
        <w:t>m</w:t>
      </w:r>
      <w:r w:rsidR="00143C58" w:rsidRPr="003E6B2D">
        <w:rPr>
          <w:rFonts w:ascii="Verdana" w:hAnsi="Verdana"/>
          <w:sz w:val="20"/>
          <w:szCs w:val="20"/>
        </w:rPr>
        <w:t xml:space="preserve"> využ</w:t>
      </w:r>
      <w:r w:rsidR="00E730F1" w:rsidRPr="003E6B2D">
        <w:rPr>
          <w:rFonts w:ascii="Verdana" w:hAnsi="Verdana"/>
          <w:sz w:val="20"/>
          <w:szCs w:val="20"/>
        </w:rPr>
        <w:t>ití</w:t>
      </w:r>
      <w:r w:rsidR="00D200BC" w:rsidRPr="003E6B2D">
        <w:rPr>
          <w:rFonts w:ascii="Verdana" w:hAnsi="Verdana"/>
          <w:sz w:val="20"/>
          <w:szCs w:val="20"/>
        </w:rPr>
        <w:t>m</w:t>
      </w:r>
      <w:r w:rsidR="00143C58" w:rsidRPr="003E6B2D">
        <w:rPr>
          <w:rFonts w:ascii="Verdana" w:hAnsi="Verdana"/>
          <w:sz w:val="20"/>
          <w:szCs w:val="20"/>
        </w:rPr>
        <w:t xml:space="preserve"> denního světla</w:t>
      </w:r>
      <w:r w:rsidR="00D200BC" w:rsidRPr="003E6B2D">
        <w:rPr>
          <w:rFonts w:ascii="Verdana" w:hAnsi="Verdana"/>
          <w:sz w:val="20"/>
          <w:szCs w:val="20"/>
        </w:rPr>
        <w:t xml:space="preserve">, </w:t>
      </w:r>
      <w:r w:rsidR="00143C58" w:rsidRPr="003E6B2D">
        <w:rPr>
          <w:rFonts w:ascii="Verdana" w:hAnsi="Verdana"/>
          <w:sz w:val="20"/>
          <w:szCs w:val="20"/>
        </w:rPr>
        <w:t>řízen</w:t>
      </w:r>
      <w:r w:rsidR="00D200BC" w:rsidRPr="003E6B2D">
        <w:rPr>
          <w:rFonts w:ascii="Verdana" w:hAnsi="Verdana"/>
          <w:sz w:val="20"/>
          <w:szCs w:val="20"/>
        </w:rPr>
        <w:t>ým</w:t>
      </w:r>
      <w:r w:rsidR="00143C58" w:rsidRPr="003E6B2D">
        <w:rPr>
          <w:rFonts w:ascii="Verdana" w:hAnsi="Verdana"/>
          <w:sz w:val="20"/>
          <w:szCs w:val="20"/>
        </w:rPr>
        <w:t xml:space="preserve"> větrání</w:t>
      </w:r>
      <w:r w:rsidR="00D200BC" w:rsidRPr="003E6B2D">
        <w:rPr>
          <w:rFonts w:ascii="Verdana" w:hAnsi="Verdana"/>
          <w:sz w:val="20"/>
          <w:szCs w:val="20"/>
        </w:rPr>
        <w:t>m</w:t>
      </w:r>
      <w:r w:rsidR="00143C58" w:rsidRPr="003E6B2D">
        <w:rPr>
          <w:rFonts w:ascii="Verdana" w:hAnsi="Verdana"/>
          <w:sz w:val="20"/>
          <w:szCs w:val="20"/>
        </w:rPr>
        <w:t xml:space="preserve"> s rekuperací a podpor</w:t>
      </w:r>
      <w:r w:rsidR="00D200BC" w:rsidRPr="003E6B2D">
        <w:rPr>
          <w:rFonts w:ascii="Verdana" w:hAnsi="Verdana"/>
          <w:sz w:val="20"/>
          <w:szCs w:val="20"/>
        </w:rPr>
        <w:t>ou</w:t>
      </w:r>
      <w:r w:rsidR="00143C58" w:rsidRPr="003E6B2D">
        <w:rPr>
          <w:rFonts w:ascii="Verdana" w:hAnsi="Verdana"/>
          <w:sz w:val="20"/>
          <w:szCs w:val="20"/>
        </w:rPr>
        <w:t xml:space="preserve"> přirozené</w:t>
      </w:r>
      <w:r w:rsidR="00D200BC" w:rsidRPr="003E6B2D">
        <w:rPr>
          <w:rFonts w:ascii="Verdana" w:hAnsi="Verdana"/>
          <w:sz w:val="20"/>
          <w:szCs w:val="20"/>
        </w:rPr>
        <w:t>ho</w:t>
      </w:r>
      <w:r w:rsidR="00143C58" w:rsidRPr="003E6B2D">
        <w:rPr>
          <w:rFonts w:ascii="Verdana" w:hAnsi="Verdana"/>
          <w:sz w:val="20"/>
          <w:szCs w:val="20"/>
        </w:rPr>
        <w:t xml:space="preserve"> proudění vzduchu. </w:t>
      </w:r>
      <w:r w:rsidR="00733EB3" w:rsidRPr="003E6B2D">
        <w:rPr>
          <w:rFonts w:ascii="Verdana" w:hAnsi="Verdana"/>
          <w:sz w:val="20"/>
          <w:szCs w:val="20"/>
        </w:rPr>
        <w:t xml:space="preserve">U mnohých realizací </w:t>
      </w:r>
      <w:r w:rsidR="00143C58" w:rsidRPr="003E6B2D">
        <w:rPr>
          <w:rFonts w:ascii="Verdana" w:hAnsi="Verdana"/>
          <w:sz w:val="20"/>
          <w:szCs w:val="20"/>
        </w:rPr>
        <w:t xml:space="preserve">jsou </w:t>
      </w:r>
      <w:r>
        <w:rPr>
          <w:rFonts w:ascii="Verdana" w:hAnsi="Verdana"/>
          <w:sz w:val="20"/>
          <w:szCs w:val="20"/>
        </w:rPr>
        <w:t>použita</w:t>
      </w:r>
      <w:r w:rsidRPr="003E6B2D">
        <w:rPr>
          <w:rFonts w:ascii="Verdana" w:hAnsi="Verdana"/>
          <w:sz w:val="20"/>
          <w:szCs w:val="20"/>
        </w:rPr>
        <w:t xml:space="preserve"> </w:t>
      </w:r>
      <w:r w:rsidR="00143C58" w:rsidRPr="003E6B2D">
        <w:rPr>
          <w:rFonts w:ascii="Verdana" w:hAnsi="Verdana"/>
          <w:sz w:val="20"/>
          <w:szCs w:val="20"/>
        </w:rPr>
        <w:t xml:space="preserve">opatření modrozelené infrastruktury </w:t>
      </w:r>
      <w:r w:rsidR="00733EB3" w:rsidRPr="003E6B2D">
        <w:rPr>
          <w:rFonts w:ascii="Verdana" w:hAnsi="Verdana"/>
          <w:sz w:val="20"/>
          <w:szCs w:val="20"/>
        </w:rPr>
        <w:t xml:space="preserve">– pomocí zasakování a rezervoárů je na místě </w:t>
      </w:r>
      <w:r w:rsidR="00143C58" w:rsidRPr="003E6B2D">
        <w:rPr>
          <w:rFonts w:ascii="Verdana" w:hAnsi="Verdana"/>
          <w:sz w:val="20"/>
          <w:szCs w:val="20"/>
        </w:rPr>
        <w:t>zadržován</w:t>
      </w:r>
      <w:r w:rsidR="00733EB3" w:rsidRPr="003E6B2D">
        <w:rPr>
          <w:rFonts w:ascii="Verdana" w:hAnsi="Verdana"/>
          <w:sz w:val="20"/>
          <w:szCs w:val="20"/>
        </w:rPr>
        <w:t>a</w:t>
      </w:r>
      <w:r w:rsidR="00143C58" w:rsidRPr="003E6B2D">
        <w:rPr>
          <w:rFonts w:ascii="Verdana" w:hAnsi="Verdana"/>
          <w:sz w:val="20"/>
          <w:szCs w:val="20"/>
        </w:rPr>
        <w:t xml:space="preserve"> dešťov</w:t>
      </w:r>
      <w:r w:rsidR="00733EB3" w:rsidRPr="003E6B2D">
        <w:rPr>
          <w:rFonts w:ascii="Verdana" w:hAnsi="Verdana"/>
          <w:sz w:val="20"/>
          <w:szCs w:val="20"/>
        </w:rPr>
        <w:t>á</w:t>
      </w:r>
      <w:r w:rsidR="00143C58" w:rsidRPr="003E6B2D">
        <w:rPr>
          <w:rFonts w:ascii="Verdana" w:hAnsi="Verdana"/>
          <w:sz w:val="20"/>
          <w:szCs w:val="20"/>
        </w:rPr>
        <w:t xml:space="preserve"> vod</w:t>
      </w:r>
      <w:r w:rsidR="00733EB3" w:rsidRPr="003E6B2D">
        <w:rPr>
          <w:rFonts w:ascii="Verdana" w:hAnsi="Verdana"/>
          <w:sz w:val="20"/>
          <w:szCs w:val="20"/>
        </w:rPr>
        <w:t xml:space="preserve">a, jež je pak využita na zalévání </w:t>
      </w:r>
      <w:r w:rsidR="00143C58" w:rsidRPr="003E6B2D">
        <w:rPr>
          <w:rFonts w:ascii="Verdana" w:hAnsi="Verdana"/>
          <w:sz w:val="20"/>
          <w:szCs w:val="20"/>
        </w:rPr>
        <w:t xml:space="preserve">či splachování; </w:t>
      </w:r>
      <w:r w:rsidR="00733EB3" w:rsidRPr="003E6B2D">
        <w:rPr>
          <w:rFonts w:ascii="Verdana" w:hAnsi="Verdana"/>
          <w:sz w:val="20"/>
          <w:szCs w:val="20"/>
        </w:rPr>
        <w:t xml:space="preserve">mnohdy jsou </w:t>
      </w:r>
      <w:r w:rsidR="00143C58" w:rsidRPr="003E6B2D">
        <w:rPr>
          <w:rFonts w:ascii="Verdana" w:hAnsi="Verdana"/>
          <w:sz w:val="20"/>
          <w:szCs w:val="20"/>
        </w:rPr>
        <w:t>instal</w:t>
      </w:r>
      <w:r w:rsidR="00733EB3" w:rsidRPr="003E6B2D">
        <w:rPr>
          <w:rFonts w:ascii="Verdana" w:hAnsi="Verdana"/>
          <w:sz w:val="20"/>
          <w:szCs w:val="20"/>
        </w:rPr>
        <w:t>ovány</w:t>
      </w:r>
      <w:r w:rsidR="00143C58" w:rsidRPr="003E6B2D">
        <w:rPr>
          <w:rFonts w:ascii="Verdana" w:hAnsi="Verdana"/>
          <w:sz w:val="20"/>
          <w:szCs w:val="20"/>
        </w:rPr>
        <w:t xml:space="preserve"> čistírny odpadních vod; </w:t>
      </w:r>
      <w:r w:rsidR="00733EB3" w:rsidRPr="003E6B2D">
        <w:rPr>
          <w:rFonts w:ascii="Verdana" w:hAnsi="Verdana"/>
          <w:sz w:val="20"/>
          <w:szCs w:val="20"/>
        </w:rPr>
        <w:t xml:space="preserve">je </w:t>
      </w:r>
      <w:r w:rsidR="00143C58" w:rsidRPr="003E6B2D">
        <w:rPr>
          <w:rFonts w:ascii="Verdana" w:hAnsi="Verdana"/>
          <w:sz w:val="20"/>
          <w:szCs w:val="20"/>
        </w:rPr>
        <w:t>snížen</w:t>
      </w:r>
      <w:r w:rsidR="00733EB3" w:rsidRPr="003E6B2D">
        <w:rPr>
          <w:rFonts w:ascii="Verdana" w:hAnsi="Verdana"/>
          <w:sz w:val="20"/>
          <w:szCs w:val="20"/>
        </w:rPr>
        <w:t>a</w:t>
      </w:r>
      <w:r w:rsidR="00143C58" w:rsidRPr="003E6B2D">
        <w:rPr>
          <w:rFonts w:ascii="Verdana" w:hAnsi="Verdana"/>
          <w:sz w:val="20"/>
          <w:szCs w:val="20"/>
        </w:rPr>
        <w:t xml:space="preserve"> spotřeb</w:t>
      </w:r>
      <w:r w:rsidR="00733EB3" w:rsidRPr="003E6B2D">
        <w:rPr>
          <w:rFonts w:ascii="Verdana" w:hAnsi="Verdana"/>
          <w:sz w:val="20"/>
          <w:szCs w:val="20"/>
        </w:rPr>
        <w:t>a</w:t>
      </w:r>
      <w:r w:rsidR="00143C58" w:rsidRPr="003E6B2D">
        <w:rPr>
          <w:rFonts w:ascii="Verdana" w:hAnsi="Verdana"/>
          <w:sz w:val="20"/>
          <w:szCs w:val="20"/>
        </w:rPr>
        <w:t xml:space="preserve"> pitné vody u toalet a</w:t>
      </w:r>
      <w:r w:rsidR="00FB5F93">
        <w:rPr>
          <w:rFonts w:ascii="Verdana" w:hAnsi="Verdana"/>
          <w:sz w:val="20"/>
          <w:szCs w:val="20"/>
        </w:rPr>
        <w:t> </w:t>
      </w:r>
      <w:r w:rsidR="00143C58" w:rsidRPr="003E6B2D">
        <w:rPr>
          <w:rFonts w:ascii="Verdana" w:hAnsi="Verdana"/>
          <w:sz w:val="20"/>
          <w:szCs w:val="20"/>
        </w:rPr>
        <w:t xml:space="preserve">kohoutků; </w:t>
      </w:r>
      <w:r>
        <w:rPr>
          <w:rFonts w:ascii="Verdana" w:hAnsi="Verdana"/>
          <w:sz w:val="20"/>
          <w:szCs w:val="20"/>
        </w:rPr>
        <w:t xml:space="preserve">často </w:t>
      </w:r>
      <w:r w:rsidR="00733EB3" w:rsidRPr="003E6B2D">
        <w:rPr>
          <w:rFonts w:ascii="Verdana" w:hAnsi="Verdana"/>
          <w:sz w:val="20"/>
          <w:szCs w:val="20"/>
        </w:rPr>
        <w:t xml:space="preserve">jsou </w:t>
      </w:r>
      <w:r>
        <w:rPr>
          <w:rFonts w:ascii="Verdana" w:hAnsi="Verdana"/>
          <w:sz w:val="20"/>
          <w:szCs w:val="20"/>
        </w:rPr>
        <w:t xml:space="preserve">navrhovány </w:t>
      </w:r>
      <w:r w:rsidR="00143C58" w:rsidRPr="003E6B2D">
        <w:rPr>
          <w:rFonts w:ascii="Verdana" w:hAnsi="Verdana"/>
          <w:sz w:val="20"/>
          <w:szCs w:val="20"/>
        </w:rPr>
        <w:t>vegetační střech</w:t>
      </w:r>
      <w:r w:rsidR="00733EB3" w:rsidRPr="003E6B2D">
        <w:rPr>
          <w:rFonts w:ascii="Verdana" w:hAnsi="Verdana"/>
          <w:sz w:val="20"/>
          <w:szCs w:val="20"/>
        </w:rPr>
        <w:t>y</w:t>
      </w:r>
      <w:r w:rsidR="00143C58" w:rsidRPr="003E6B2D">
        <w:rPr>
          <w:rFonts w:ascii="Verdana" w:hAnsi="Verdana"/>
          <w:sz w:val="20"/>
          <w:szCs w:val="20"/>
        </w:rPr>
        <w:t xml:space="preserve"> zlepšující klima i biodiverzitu ad. </w:t>
      </w:r>
      <w:r w:rsidR="00733EB3" w:rsidRPr="003E6B2D">
        <w:rPr>
          <w:rFonts w:ascii="Verdana" w:hAnsi="Verdana"/>
          <w:sz w:val="20"/>
          <w:szCs w:val="20"/>
        </w:rPr>
        <w:t>Někteří autoři nenaplňovali principy udržitelnost</w:t>
      </w:r>
      <w:r w:rsidR="0048523B" w:rsidRPr="003E6B2D">
        <w:rPr>
          <w:rFonts w:ascii="Verdana" w:hAnsi="Verdana"/>
          <w:sz w:val="20"/>
          <w:szCs w:val="20"/>
        </w:rPr>
        <w:t>i</w:t>
      </w:r>
      <w:r w:rsidR="00733EB3" w:rsidRPr="003E6B2D">
        <w:rPr>
          <w:rFonts w:ascii="Verdana" w:hAnsi="Verdana"/>
          <w:sz w:val="20"/>
          <w:szCs w:val="20"/>
        </w:rPr>
        <w:t xml:space="preserve"> jen z pohledu energetických úspor, ale </w:t>
      </w:r>
      <w:r w:rsidR="00143C58" w:rsidRPr="003E6B2D">
        <w:rPr>
          <w:rFonts w:ascii="Verdana" w:hAnsi="Verdana"/>
          <w:sz w:val="20"/>
          <w:szCs w:val="20"/>
        </w:rPr>
        <w:t>sled</w:t>
      </w:r>
      <w:r w:rsidR="00733EB3" w:rsidRPr="003E6B2D">
        <w:rPr>
          <w:rFonts w:ascii="Verdana" w:hAnsi="Verdana"/>
          <w:sz w:val="20"/>
          <w:szCs w:val="20"/>
        </w:rPr>
        <w:t xml:space="preserve">ovali celý </w:t>
      </w:r>
      <w:r w:rsidR="00143C58" w:rsidRPr="003E6B2D">
        <w:rPr>
          <w:rFonts w:ascii="Verdana" w:hAnsi="Verdana"/>
          <w:sz w:val="20"/>
          <w:szCs w:val="20"/>
        </w:rPr>
        <w:t>životní cyklus stavby – tedy i proces výstavby, při níž upřednostňují rekonstrukci</w:t>
      </w:r>
      <w:r w:rsidR="00733EB3" w:rsidRPr="003E6B2D">
        <w:rPr>
          <w:rFonts w:ascii="Verdana" w:hAnsi="Verdana"/>
          <w:sz w:val="20"/>
          <w:szCs w:val="20"/>
        </w:rPr>
        <w:t xml:space="preserve">, konverzi či </w:t>
      </w:r>
      <w:r w:rsidR="00143C58" w:rsidRPr="003E6B2D">
        <w:rPr>
          <w:rFonts w:ascii="Verdana" w:hAnsi="Verdana"/>
          <w:sz w:val="20"/>
          <w:szCs w:val="20"/>
        </w:rPr>
        <w:t>revitalizaci stávající stavby před demolicí, využívají recyklovaných a</w:t>
      </w:r>
      <w:r w:rsidR="00FB5F93">
        <w:rPr>
          <w:rFonts w:ascii="Verdana" w:hAnsi="Verdana"/>
          <w:sz w:val="20"/>
          <w:szCs w:val="20"/>
        </w:rPr>
        <w:t> </w:t>
      </w:r>
      <w:r w:rsidR="00143C58" w:rsidRPr="003E6B2D">
        <w:rPr>
          <w:rFonts w:ascii="Verdana" w:hAnsi="Verdana"/>
          <w:sz w:val="20"/>
          <w:szCs w:val="20"/>
        </w:rPr>
        <w:t>recyklovatelných materiálů, stavebních materiálů šetrných k životnímu prostředí, dbají na minimalizaci stavebního odpadu, využívá</w:t>
      </w:r>
      <w:r w:rsidR="00FB5F93">
        <w:rPr>
          <w:rFonts w:ascii="Verdana" w:hAnsi="Verdana"/>
          <w:sz w:val="20"/>
          <w:szCs w:val="20"/>
        </w:rPr>
        <w:t>ní lokálních materiálů a zdrojů</w:t>
      </w:r>
      <w:r w:rsidR="00143C58" w:rsidRPr="003E6B2D">
        <w:rPr>
          <w:rFonts w:ascii="Verdana" w:hAnsi="Verdana"/>
          <w:sz w:val="20"/>
          <w:szCs w:val="20"/>
        </w:rPr>
        <w:t>. Pro snižování dopadu dopravy jsou v některých projektech zvažovány sdílené elektromobily</w:t>
      </w:r>
      <w:r w:rsidR="00733EB3" w:rsidRPr="003E6B2D">
        <w:rPr>
          <w:rFonts w:ascii="Verdana" w:hAnsi="Verdana"/>
          <w:sz w:val="20"/>
          <w:szCs w:val="20"/>
        </w:rPr>
        <w:t>, v</w:t>
      </w:r>
      <w:r w:rsidR="00143C58" w:rsidRPr="003E6B2D">
        <w:rPr>
          <w:rFonts w:ascii="Verdana" w:hAnsi="Verdana"/>
          <w:sz w:val="20"/>
          <w:szCs w:val="20"/>
        </w:rPr>
        <w:t> některých stavbách je instalován systém měření a regulace s automatickým ovládáním vnitřního klimatu (topení, chlazení, větrání, stínění</w:t>
      </w:r>
      <w:r w:rsidR="00733EB3" w:rsidRPr="003E6B2D">
        <w:rPr>
          <w:rFonts w:ascii="Verdana" w:hAnsi="Verdana"/>
          <w:sz w:val="20"/>
          <w:szCs w:val="20"/>
        </w:rPr>
        <w:t xml:space="preserve"> ad.</w:t>
      </w:r>
      <w:r w:rsidR="00143C58" w:rsidRPr="003E6B2D">
        <w:rPr>
          <w:rFonts w:ascii="Verdana" w:hAnsi="Verdana"/>
          <w:sz w:val="20"/>
          <w:szCs w:val="20"/>
        </w:rPr>
        <w:t>). Řada staveb získala certifikáty BREE</w:t>
      </w:r>
      <w:r w:rsidR="007372F0" w:rsidRPr="003E6B2D">
        <w:rPr>
          <w:rFonts w:ascii="Verdana" w:hAnsi="Verdana"/>
          <w:sz w:val="20"/>
          <w:szCs w:val="20"/>
        </w:rPr>
        <w:t>A</w:t>
      </w:r>
      <w:r w:rsidR="00143C58" w:rsidRPr="003E6B2D">
        <w:rPr>
          <w:rFonts w:ascii="Verdana" w:hAnsi="Verdana"/>
          <w:sz w:val="20"/>
          <w:szCs w:val="20"/>
        </w:rPr>
        <w:t>M, LE</w:t>
      </w:r>
      <w:r w:rsidR="007372F0" w:rsidRPr="003E6B2D">
        <w:rPr>
          <w:rFonts w:ascii="Verdana" w:hAnsi="Verdana"/>
          <w:sz w:val="20"/>
          <w:szCs w:val="20"/>
        </w:rPr>
        <w:t>E</w:t>
      </w:r>
      <w:r w:rsidR="00143C58" w:rsidRPr="003E6B2D">
        <w:rPr>
          <w:rFonts w:ascii="Verdana" w:hAnsi="Verdana"/>
          <w:sz w:val="20"/>
          <w:szCs w:val="20"/>
        </w:rPr>
        <w:t xml:space="preserve">D atd. </w:t>
      </w:r>
    </w:p>
    <w:p w14:paraId="7C6FDF1D" w14:textId="77777777" w:rsidR="009F7D96" w:rsidRPr="003E6B2D" w:rsidRDefault="009F7D96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ACF4BDA" w14:textId="77777777" w:rsidR="009F7D96" w:rsidRPr="003E6B2D" w:rsidRDefault="009F7D96" w:rsidP="009F7D96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3E6B2D">
        <w:rPr>
          <w:rFonts w:ascii="Verdana" w:hAnsi="Verdana"/>
          <w:b/>
          <w:sz w:val="20"/>
          <w:szCs w:val="20"/>
        </w:rPr>
        <w:t>Mezinárodní odborná porota</w:t>
      </w:r>
    </w:p>
    <w:p w14:paraId="2D9DCED3" w14:textId="77777777" w:rsidR="00704528" w:rsidRPr="003E6B2D" w:rsidRDefault="002B6E47" w:rsidP="00E17DEC">
      <w:pPr>
        <w:spacing w:after="0"/>
        <w:jc w:val="both"/>
        <w:rPr>
          <w:rFonts w:ascii="Verdana" w:hAnsi="Verdana"/>
          <w:sz w:val="20"/>
          <w:szCs w:val="20"/>
          <w:lang w:eastAsia="cs-CZ"/>
        </w:rPr>
      </w:pPr>
      <w:r w:rsidRPr="003E6B2D">
        <w:rPr>
          <w:rFonts w:ascii="Verdana" w:hAnsi="Verdana"/>
          <w:sz w:val="20"/>
          <w:szCs w:val="20"/>
          <w:lang w:eastAsia="cs-CZ"/>
        </w:rPr>
        <w:t xml:space="preserve">Letošní díla přihlášená do České ceny za architekturu bude hodnotit </w:t>
      </w:r>
      <w:hyperlink r:id="rId10" w:history="1">
        <w:r w:rsidR="00704528" w:rsidRPr="003E6B2D">
          <w:rPr>
            <w:rStyle w:val="Hypertextovodkaz"/>
            <w:rFonts w:ascii="Verdana" w:hAnsi="Verdana"/>
            <w:sz w:val="20"/>
            <w:szCs w:val="20"/>
            <w:lang w:eastAsia="cs-CZ"/>
          </w:rPr>
          <w:t>5</w:t>
        </w:r>
        <w:r w:rsidRPr="003E6B2D">
          <w:rPr>
            <w:rStyle w:val="Hypertextovodkaz"/>
            <w:rFonts w:ascii="Verdana" w:hAnsi="Verdana"/>
            <w:sz w:val="20"/>
            <w:szCs w:val="20"/>
            <w:lang w:eastAsia="cs-CZ"/>
          </w:rPr>
          <w:t>členná mezinárodní porota</w:t>
        </w:r>
      </w:hyperlink>
      <w:r w:rsidR="00704528" w:rsidRPr="003E6B2D">
        <w:rPr>
          <w:rFonts w:ascii="Verdana" w:hAnsi="Verdana"/>
          <w:sz w:val="20"/>
          <w:szCs w:val="20"/>
          <w:lang w:eastAsia="cs-CZ"/>
        </w:rPr>
        <w:t xml:space="preserve">. Jubilejní ročník se Česká komora architektů rozhodla využít i k reflexi vývoje na české architektonické scéně, a proto byli k účasti v porotě osloveni architekti a architektky, kteří usedli v porotách prvních pěti ročníků. Jsou jimi architekt a pedagog na fakultě architektury v </w:t>
      </w:r>
      <w:proofErr w:type="spellStart"/>
      <w:r w:rsidR="00704528" w:rsidRPr="003E6B2D">
        <w:rPr>
          <w:rFonts w:ascii="Verdana" w:hAnsi="Verdana"/>
          <w:sz w:val="20"/>
          <w:szCs w:val="20"/>
          <w:lang w:eastAsia="cs-CZ"/>
        </w:rPr>
        <w:t>Mariboru</w:t>
      </w:r>
      <w:proofErr w:type="spellEnd"/>
      <w:r w:rsidR="00704528" w:rsidRPr="003E6B2D">
        <w:rPr>
          <w:rFonts w:ascii="Verdana" w:hAnsi="Verdana"/>
          <w:sz w:val="20"/>
          <w:szCs w:val="20"/>
          <w:lang w:eastAsia="cs-CZ"/>
        </w:rPr>
        <w:t xml:space="preserve"> Boris </w:t>
      </w:r>
      <w:proofErr w:type="spellStart"/>
      <w:r w:rsidR="00704528" w:rsidRPr="003E6B2D">
        <w:rPr>
          <w:rFonts w:ascii="Verdana" w:hAnsi="Verdana"/>
          <w:sz w:val="20"/>
          <w:szCs w:val="20"/>
          <w:lang w:eastAsia="cs-CZ"/>
        </w:rPr>
        <w:t>Bežan</w:t>
      </w:r>
      <w:proofErr w:type="spellEnd"/>
      <w:r w:rsidR="00704528" w:rsidRPr="003E6B2D">
        <w:rPr>
          <w:rFonts w:ascii="Verdana" w:hAnsi="Verdana"/>
          <w:sz w:val="20"/>
          <w:szCs w:val="20"/>
          <w:lang w:eastAsia="cs-CZ"/>
        </w:rPr>
        <w:t xml:space="preserve"> (Slovinsko/Španělsko), architektka a zakladatelka neziskové organizace </w:t>
      </w:r>
      <w:proofErr w:type="spellStart"/>
      <w:r w:rsidR="00704528" w:rsidRPr="003E6B2D">
        <w:rPr>
          <w:rFonts w:ascii="Verdana" w:hAnsi="Verdana"/>
          <w:sz w:val="20"/>
          <w:szCs w:val="20"/>
          <w:lang w:eastAsia="cs-CZ"/>
        </w:rPr>
        <w:t>Woman</w:t>
      </w:r>
      <w:proofErr w:type="spellEnd"/>
      <w:r w:rsidR="00704528" w:rsidRPr="003E6B2D">
        <w:rPr>
          <w:rFonts w:ascii="Verdana" w:hAnsi="Verdana"/>
          <w:sz w:val="20"/>
          <w:szCs w:val="20"/>
          <w:lang w:eastAsia="cs-CZ"/>
        </w:rPr>
        <w:t xml:space="preserve"> </w:t>
      </w:r>
      <w:proofErr w:type="spellStart"/>
      <w:r w:rsidR="00704528" w:rsidRPr="003E6B2D">
        <w:rPr>
          <w:rFonts w:ascii="Verdana" w:hAnsi="Verdana"/>
          <w:sz w:val="20"/>
          <w:szCs w:val="20"/>
          <w:lang w:eastAsia="cs-CZ"/>
        </w:rPr>
        <w:t>Architects</w:t>
      </w:r>
      <w:proofErr w:type="spellEnd"/>
      <w:r w:rsidR="00704528" w:rsidRPr="003E6B2D">
        <w:rPr>
          <w:rFonts w:ascii="Verdana" w:hAnsi="Verdana"/>
          <w:sz w:val="20"/>
          <w:szCs w:val="20"/>
          <w:lang w:eastAsia="cs-CZ"/>
        </w:rPr>
        <w:t xml:space="preserve"> podporující profesní rozvoj žen v architektuře Andrea Klimko (Slovensko/UK), krajinářská architektka, urbanistka a kurátorka Yael Moria </w:t>
      </w:r>
      <w:proofErr w:type="spellStart"/>
      <w:r w:rsidR="00704528" w:rsidRPr="003E6B2D">
        <w:rPr>
          <w:rFonts w:ascii="Verdana" w:hAnsi="Verdana"/>
          <w:sz w:val="20"/>
          <w:szCs w:val="20"/>
          <w:lang w:eastAsia="cs-CZ"/>
        </w:rPr>
        <w:t>Klain</w:t>
      </w:r>
      <w:proofErr w:type="spellEnd"/>
      <w:r w:rsidR="00704528" w:rsidRPr="003E6B2D">
        <w:rPr>
          <w:rFonts w:ascii="Verdana" w:hAnsi="Verdana"/>
          <w:sz w:val="20"/>
          <w:szCs w:val="20"/>
          <w:lang w:eastAsia="cs-CZ"/>
        </w:rPr>
        <w:t xml:space="preserve"> (Izrael), architekt, urbanista a akademik Roger Riewe (Německo) a architekt, který aktivně působí v  mnoha profesních sdruženích, Jeroen van Schooten (Nizozemsko).</w:t>
      </w:r>
    </w:p>
    <w:p w14:paraId="1A144C65" w14:textId="77777777" w:rsidR="00E17DEC" w:rsidRPr="003E6B2D" w:rsidRDefault="00E17DEC" w:rsidP="00E17DEC">
      <w:pPr>
        <w:spacing w:after="0"/>
        <w:jc w:val="both"/>
        <w:rPr>
          <w:rFonts w:ascii="Verdana" w:hAnsi="Verdana" w:cstheme="minorHAnsi"/>
          <w:sz w:val="20"/>
          <w:szCs w:val="20"/>
        </w:rPr>
      </w:pPr>
    </w:p>
    <w:p w14:paraId="17C38D12" w14:textId="77777777" w:rsidR="009F7D96" w:rsidRPr="003E6B2D" w:rsidRDefault="009F7D96" w:rsidP="00E17DEC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  <w:r w:rsidRPr="003E6B2D">
        <w:rPr>
          <w:rFonts w:ascii="Verdana" w:hAnsi="Verdana" w:cstheme="minorHAnsi"/>
          <w:b/>
          <w:sz w:val="20"/>
          <w:szCs w:val="20"/>
        </w:rPr>
        <w:t>Díla přihlašovali sami architekti i nominovali odborníci</w:t>
      </w:r>
    </w:p>
    <w:p w14:paraId="44079EDD" w14:textId="066275FA" w:rsidR="00E57A6E" w:rsidRPr="003E6B2D" w:rsidRDefault="009F7D96" w:rsidP="00C278BB">
      <w:p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3E6B2D">
        <w:rPr>
          <w:rFonts w:ascii="Verdana" w:hAnsi="Verdana" w:cstheme="minorHAnsi"/>
          <w:sz w:val="20"/>
          <w:szCs w:val="20"/>
        </w:rPr>
        <w:t>Své práce mohli do soutěže přihlásit jak sami autoři, tak jejich přihlášení mohlo být iniciováno</w:t>
      </w:r>
      <w:r w:rsidRPr="003E6B2D">
        <w:rPr>
          <w:rFonts w:ascii="Verdana" w:hAnsi="Verdana" w:cs="Arial"/>
          <w:bCs/>
          <w:sz w:val="20"/>
          <w:szCs w:val="20"/>
        </w:rPr>
        <w:t xml:space="preserve"> členy Akademie České ceny za architekturu. </w:t>
      </w:r>
      <w:r w:rsidRPr="003E6B2D">
        <w:rPr>
          <w:rFonts w:ascii="Verdana" w:hAnsi="Verdana"/>
          <w:sz w:val="20"/>
          <w:szCs w:val="20"/>
        </w:rPr>
        <w:t>O ocenění se mohla ucházet i díla přihlášená do předchozích ročníků, vyjma těch, kter</w:t>
      </w:r>
      <w:r w:rsidR="0069643F">
        <w:rPr>
          <w:rFonts w:ascii="Verdana" w:hAnsi="Verdana"/>
          <w:sz w:val="20"/>
          <w:szCs w:val="20"/>
        </w:rPr>
        <w:t>á</w:t>
      </w:r>
      <w:r w:rsidRPr="003E6B2D">
        <w:rPr>
          <w:rFonts w:ascii="Verdana" w:hAnsi="Verdana"/>
          <w:sz w:val="20"/>
          <w:szCs w:val="20"/>
        </w:rPr>
        <w:t xml:space="preserve"> se v nich dostal</w:t>
      </w:r>
      <w:r w:rsidR="0069643F">
        <w:rPr>
          <w:rFonts w:ascii="Verdana" w:hAnsi="Verdana"/>
          <w:sz w:val="20"/>
          <w:szCs w:val="20"/>
        </w:rPr>
        <w:t>a</w:t>
      </w:r>
      <w:r w:rsidRPr="003E6B2D">
        <w:rPr>
          <w:rFonts w:ascii="Verdana" w:hAnsi="Verdana"/>
          <w:sz w:val="20"/>
          <w:szCs w:val="20"/>
        </w:rPr>
        <w:t xml:space="preserve"> mezi užší okruh nominovaných. </w:t>
      </w:r>
      <w:r w:rsidRPr="003E6B2D">
        <w:rPr>
          <w:rFonts w:ascii="Verdana" w:hAnsi="Verdana" w:cs="Arial"/>
          <w:bCs/>
          <w:sz w:val="20"/>
          <w:szCs w:val="20"/>
        </w:rPr>
        <w:t xml:space="preserve">Podrobnější seznámení s jednotlivými </w:t>
      </w:r>
      <w:r w:rsidR="00FB5F93">
        <w:rPr>
          <w:rFonts w:ascii="Verdana" w:hAnsi="Verdana" w:cs="Arial"/>
          <w:bCs/>
          <w:sz w:val="20"/>
          <w:szCs w:val="20"/>
        </w:rPr>
        <w:t>nominovanými díly</w:t>
      </w:r>
      <w:r w:rsidRPr="003E6B2D">
        <w:rPr>
          <w:rFonts w:ascii="Verdana" w:hAnsi="Verdana" w:cs="Arial"/>
          <w:bCs/>
          <w:sz w:val="20"/>
          <w:szCs w:val="20"/>
        </w:rPr>
        <w:t xml:space="preserve"> přinese </w:t>
      </w:r>
      <w:r w:rsidR="00FB5F93">
        <w:rPr>
          <w:rFonts w:ascii="Verdana" w:hAnsi="Verdana" w:cs="Arial"/>
          <w:bCs/>
          <w:sz w:val="20"/>
          <w:szCs w:val="20"/>
        </w:rPr>
        <w:t xml:space="preserve">Bulletin ČKA 2/2025, </w:t>
      </w:r>
      <w:r w:rsidRPr="003E6B2D">
        <w:rPr>
          <w:rFonts w:ascii="Verdana" w:hAnsi="Verdana" w:cs="Arial"/>
          <w:bCs/>
          <w:sz w:val="20"/>
          <w:szCs w:val="20"/>
        </w:rPr>
        <w:t>následné výstavy v</w:t>
      </w:r>
      <w:r w:rsidR="00FB5F93">
        <w:rPr>
          <w:rFonts w:ascii="Verdana" w:hAnsi="Verdana" w:cs="Arial"/>
          <w:bCs/>
          <w:sz w:val="20"/>
          <w:szCs w:val="20"/>
        </w:rPr>
        <w:t> </w:t>
      </w:r>
      <w:r w:rsidRPr="003E6B2D">
        <w:rPr>
          <w:rFonts w:ascii="Verdana" w:hAnsi="Verdana" w:cs="Arial"/>
          <w:bCs/>
          <w:sz w:val="20"/>
          <w:szCs w:val="20"/>
        </w:rPr>
        <w:t>regionech</w:t>
      </w:r>
      <w:r w:rsidR="00FB5F93">
        <w:rPr>
          <w:rFonts w:ascii="Verdana" w:hAnsi="Verdana" w:cs="Arial"/>
          <w:bCs/>
          <w:sz w:val="20"/>
          <w:szCs w:val="20"/>
        </w:rPr>
        <w:t xml:space="preserve"> a pochopitelně web, </w:t>
      </w:r>
      <w:proofErr w:type="spellStart"/>
      <w:r w:rsidR="00FB5F93">
        <w:rPr>
          <w:rFonts w:ascii="Verdana" w:hAnsi="Verdana" w:cs="Arial"/>
          <w:bCs/>
          <w:sz w:val="20"/>
          <w:szCs w:val="20"/>
        </w:rPr>
        <w:t>Facebook</w:t>
      </w:r>
      <w:proofErr w:type="spellEnd"/>
      <w:r w:rsidR="00FB5F93">
        <w:rPr>
          <w:rFonts w:ascii="Verdana" w:hAnsi="Verdana" w:cs="Arial"/>
          <w:bCs/>
          <w:sz w:val="20"/>
          <w:szCs w:val="20"/>
        </w:rPr>
        <w:t xml:space="preserve"> a </w:t>
      </w:r>
      <w:proofErr w:type="spellStart"/>
      <w:r w:rsidR="00FB5F93">
        <w:rPr>
          <w:rFonts w:ascii="Verdana" w:hAnsi="Verdana" w:cs="Arial"/>
          <w:bCs/>
          <w:sz w:val="20"/>
          <w:szCs w:val="20"/>
        </w:rPr>
        <w:t>Instagram</w:t>
      </w:r>
      <w:proofErr w:type="spellEnd"/>
      <w:r w:rsidR="00FB5F93">
        <w:rPr>
          <w:rFonts w:ascii="Verdana" w:hAnsi="Verdana" w:cs="Arial"/>
          <w:bCs/>
          <w:sz w:val="20"/>
          <w:szCs w:val="20"/>
        </w:rPr>
        <w:t xml:space="preserve"> ČCA. Během října budou v hlavním vysílacím čase na ČT</w:t>
      </w:r>
      <w:r w:rsidR="00755CA5">
        <w:rPr>
          <w:rFonts w:ascii="Verdana" w:hAnsi="Verdana" w:cs="Arial"/>
          <w:bCs/>
          <w:sz w:val="20"/>
          <w:szCs w:val="20"/>
        </w:rPr>
        <w:t xml:space="preserve"> Art</w:t>
      </w:r>
      <w:r w:rsidR="00FB5F93">
        <w:rPr>
          <w:rFonts w:ascii="Verdana" w:hAnsi="Verdana" w:cs="Arial"/>
          <w:bCs/>
          <w:sz w:val="20"/>
          <w:szCs w:val="20"/>
        </w:rPr>
        <w:t xml:space="preserve"> odvysílány medailonky všech nominovaných staveb včetně krátkých rozhovorů s jejich autory</w:t>
      </w:r>
      <w:r w:rsidRPr="003E6B2D">
        <w:rPr>
          <w:rFonts w:ascii="Verdana" w:hAnsi="Verdana" w:cs="Arial"/>
          <w:bCs/>
          <w:sz w:val="20"/>
          <w:szCs w:val="20"/>
        </w:rPr>
        <w:t>.</w:t>
      </w:r>
      <w:r w:rsidR="00C278BB" w:rsidRPr="003E6B2D">
        <w:rPr>
          <w:rFonts w:ascii="Verdana" w:hAnsi="Verdana" w:cs="Arial"/>
          <w:bCs/>
          <w:sz w:val="20"/>
          <w:szCs w:val="20"/>
        </w:rPr>
        <w:t xml:space="preserve"> </w:t>
      </w:r>
    </w:p>
    <w:p w14:paraId="73666E61" w14:textId="77777777" w:rsidR="00C278BB" w:rsidRPr="003E6B2D" w:rsidRDefault="00C278BB" w:rsidP="00C278BB">
      <w:pPr>
        <w:spacing w:after="0"/>
        <w:jc w:val="both"/>
        <w:rPr>
          <w:rFonts w:ascii="Verdana" w:eastAsia="Arial" w:hAnsi="Verdana" w:cs="Arial"/>
          <w:b/>
          <w:bCs/>
          <w:i/>
          <w:color w:val="FF0000"/>
          <w:sz w:val="20"/>
          <w:szCs w:val="20"/>
          <w:lang w:val="en-US" w:eastAsia="cs-CZ"/>
        </w:rPr>
      </w:pPr>
    </w:p>
    <w:p w14:paraId="3BA5873C" w14:textId="77777777" w:rsidR="00AD1146" w:rsidRPr="003E6B2D" w:rsidRDefault="00AD1146" w:rsidP="009F7D96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</w:pPr>
    </w:p>
    <w:p w14:paraId="5841D659" w14:textId="77777777" w:rsidR="009F7D96" w:rsidRPr="003E6B2D" w:rsidRDefault="009F7D96" w:rsidP="009F7D96">
      <w:pPr>
        <w:pStyle w:val="Zkladntext"/>
        <w:tabs>
          <w:tab w:val="num" w:pos="0"/>
        </w:tabs>
        <w:spacing w:line="312" w:lineRule="auto"/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</w:pP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Všechny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přihlášené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stavby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a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jejich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fotografie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naleznete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webu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r w:rsidRPr="003E6B2D">
        <w:rPr>
          <w:rFonts w:ascii="Verdana" w:hAnsi="Verdana" w:cs="Arial"/>
          <w:bCs/>
          <w:i/>
          <w:color w:val="FF0000"/>
          <w:sz w:val="20"/>
          <w:szCs w:val="20"/>
          <w:lang w:val="cs-CZ" w:eastAsia="cs-CZ"/>
        </w:rPr>
        <w:t xml:space="preserve">České ceny </w:t>
      </w:r>
      <w:r w:rsidRPr="003E6B2D">
        <w:rPr>
          <w:rFonts w:ascii="Verdana" w:hAnsi="Verdana" w:cs="Arial"/>
          <w:bCs/>
          <w:i/>
          <w:color w:val="FF0000"/>
          <w:sz w:val="20"/>
          <w:szCs w:val="20"/>
          <w:lang w:val="cs-CZ" w:eastAsia="cs-CZ"/>
        </w:rPr>
        <w:br/>
        <w:t>za architekturu</w:t>
      </w:r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:</w:t>
      </w:r>
      <w:r w:rsidR="00E57A6E"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hyperlink r:id="rId11" w:history="1">
        <w:r w:rsidR="00E57A6E" w:rsidRPr="003E6B2D">
          <w:rPr>
            <w:rStyle w:val="Hypertextovodkaz"/>
            <w:rFonts w:ascii="Verdana" w:hAnsi="Verdana" w:cs="Arial"/>
            <w:bCs/>
            <w:i/>
            <w:sz w:val="20"/>
            <w:szCs w:val="20"/>
            <w:lang w:eastAsia="cs-CZ"/>
          </w:rPr>
          <w:t>https://ceskacenazaarchitekturu.cz/rocniky/2024</w:t>
        </w:r>
      </w:hyperlink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. V 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případě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žádosti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r w:rsidR="00FD1B1A"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br/>
      </w:r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o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konkrétní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fotografie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v 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tiskové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kvalitě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se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na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nás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neváhejte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obrátit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.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Prosíme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, </w:t>
      </w:r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br/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při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použití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fotografií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vždy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uvádějte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název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realizace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,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její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autory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a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jméno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 xml:space="preserve"> </w:t>
      </w:r>
      <w:proofErr w:type="spellStart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fotografa</w:t>
      </w:r>
      <w:proofErr w:type="spellEnd"/>
      <w:r w:rsidRPr="003E6B2D">
        <w:rPr>
          <w:rFonts w:ascii="Verdana" w:hAnsi="Verdana" w:cs="Arial"/>
          <w:bCs/>
          <w:i/>
          <w:color w:val="FF0000"/>
          <w:sz w:val="20"/>
          <w:szCs w:val="20"/>
          <w:lang w:eastAsia="cs-CZ"/>
        </w:rPr>
        <w:t>.</w:t>
      </w:r>
    </w:p>
    <w:p w14:paraId="70C8EE18" w14:textId="77777777" w:rsidR="009F7D96" w:rsidRPr="003E6B2D" w:rsidRDefault="009F7D96" w:rsidP="009F7D96">
      <w:pPr>
        <w:spacing w:after="0"/>
        <w:jc w:val="both"/>
        <w:rPr>
          <w:rFonts w:ascii="Verdana" w:hAnsi="Verdana"/>
          <w:sz w:val="20"/>
          <w:szCs w:val="20"/>
        </w:rPr>
      </w:pPr>
    </w:p>
    <w:p w14:paraId="6762FFC9" w14:textId="77777777" w:rsidR="009F7D96" w:rsidRPr="003E6B2D" w:rsidRDefault="009F7D96" w:rsidP="009F7D96">
      <w:pPr>
        <w:widowControl w:val="0"/>
        <w:autoSpaceDE w:val="0"/>
        <w:autoSpaceDN w:val="0"/>
        <w:adjustRightInd w:val="0"/>
        <w:jc w:val="both"/>
        <w:outlineLvl w:val="0"/>
        <w:rPr>
          <w:rFonts w:ascii="Verdana" w:hAnsi="Verdana" w:cs="Cordia New"/>
          <w:bCs/>
          <w:i/>
          <w:color w:val="FF0000"/>
          <w:sz w:val="20"/>
          <w:szCs w:val="20"/>
        </w:rPr>
      </w:pPr>
      <w:r w:rsidRPr="003E6B2D">
        <w:rPr>
          <w:rFonts w:ascii="Verdana" w:hAnsi="Verdana" w:cs="Cordia New"/>
          <w:bCs/>
          <w:i/>
          <w:color w:val="FF0000"/>
          <w:sz w:val="20"/>
          <w:szCs w:val="20"/>
        </w:rPr>
        <w:t xml:space="preserve">Na webu </w:t>
      </w:r>
      <w:hyperlink r:id="rId12" w:history="1">
        <w:r w:rsidR="00E57A6E" w:rsidRPr="003E6B2D">
          <w:rPr>
            <w:rStyle w:val="Hypertextovodkaz"/>
            <w:rFonts w:ascii="Verdana" w:eastAsia="Arial" w:hAnsi="Verdana" w:cs="Arial"/>
            <w:bCs/>
            <w:i/>
            <w:sz w:val="20"/>
            <w:szCs w:val="20"/>
            <w:lang w:val="en-US" w:eastAsia="cs-CZ"/>
          </w:rPr>
          <w:t>https://ceskacenazaarchitekturu.cz/</w:t>
        </w:r>
      </w:hyperlink>
      <w:r w:rsidRPr="003E6B2D">
        <w:rPr>
          <w:rFonts w:ascii="Verdana" w:hAnsi="Verdana" w:cs="Cordia New"/>
          <w:bCs/>
          <w:i/>
          <w:color w:val="FF0000"/>
          <w:sz w:val="20"/>
          <w:szCs w:val="20"/>
        </w:rPr>
        <w:t xml:space="preserve"> dále naleznete sekci </w:t>
      </w:r>
      <w:hyperlink r:id="rId13" w:history="1">
        <w:r w:rsidRPr="003E6B2D">
          <w:rPr>
            <w:rStyle w:val="Hypertextovodkaz"/>
            <w:rFonts w:ascii="Verdana" w:hAnsi="Verdana" w:cs="Cordia New"/>
            <w:bCs/>
            <w:i/>
            <w:sz w:val="20"/>
            <w:szCs w:val="20"/>
          </w:rPr>
          <w:t>PRESS</w:t>
        </w:r>
      </w:hyperlink>
      <w:r w:rsidRPr="003E6B2D">
        <w:rPr>
          <w:rFonts w:ascii="Verdana" w:hAnsi="Verdana" w:cs="Cordia New"/>
          <w:bCs/>
          <w:i/>
          <w:color w:val="FF0000"/>
          <w:sz w:val="20"/>
          <w:szCs w:val="20"/>
        </w:rPr>
        <w:t xml:space="preserve"> medailonky porotců včetně fotografií a podkladů k jejich realizovaným dílům.</w:t>
      </w:r>
    </w:p>
    <w:p w14:paraId="5BFB9F9B" w14:textId="77777777" w:rsidR="00E57A6E" w:rsidRPr="003E6B2D" w:rsidRDefault="009F7D96" w:rsidP="00E57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hAnsi="Verdana"/>
          <w:sz w:val="20"/>
          <w:szCs w:val="20"/>
        </w:rPr>
      </w:pPr>
      <w:r w:rsidRPr="003E6B2D">
        <w:rPr>
          <w:rFonts w:ascii="Verdana" w:hAnsi="Verdana" w:cs="Arial"/>
          <w:bCs/>
          <w:i/>
          <w:color w:val="FF0000"/>
          <w:sz w:val="20"/>
          <w:szCs w:val="20"/>
        </w:rPr>
        <w:t>Všechny tiskové zprávy České komory architektů naleznete na</w:t>
      </w:r>
      <w:r w:rsidRPr="003E6B2D">
        <w:rPr>
          <w:rStyle w:val="Hypertextovodkaz"/>
          <w:rFonts w:ascii="Verdana" w:eastAsia="Arial" w:hAnsi="Verdana"/>
          <w:sz w:val="20"/>
          <w:szCs w:val="20"/>
          <w:lang w:val="en-US" w:eastAsia="cs-CZ"/>
        </w:rPr>
        <w:t xml:space="preserve"> </w:t>
      </w:r>
      <w:hyperlink r:id="rId14" w:history="1">
        <w:r w:rsidR="00E57A6E" w:rsidRPr="003E6B2D">
          <w:rPr>
            <w:rStyle w:val="Hypertextovodkaz"/>
            <w:rFonts w:ascii="Verdana" w:eastAsia="Arial" w:hAnsi="Verdana" w:cs="Arial"/>
            <w:bCs/>
            <w:i/>
            <w:sz w:val="20"/>
            <w:szCs w:val="20"/>
            <w:lang w:val="en-US" w:eastAsia="cs-CZ"/>
          </w:rPr>
          <w:t>https://www.cka.cz/</w:t>
        </w:r>
      </w:hyperlink>
    </w:p>
    <w:p w14:paraId="5F26D220" w14:textId="77777777" w:rsidR="009F7D96" w:rsidRPr="003E6B2D" w:rsidRDefault="009F7D96" w:rsidP="00E57A6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hAnsi="Verdana" w:cs="Arial"/>
          <w:bCs/>
          <w:i/>
          <w:color w:val="FF0000"/>
          <w:sz w:val="20"/>
          <w:szCs w:val="20"/>
        </w:rPr>
      </w:pPr>
      <w:r w:rsidRPr="003E6B2D">
        <w:rPr>
          <w:rFonts w:ascii="Verdana" w:hAnsi="Verdana" w:cs="Arial"/>
          <w:bCs/>
          <w:i/>
          <w:color w:val="FF0000"/>
          <w:sz w:val="20"/>
          <w:szCs w:val="20"/>
        </w:rPr>
        <w:t xml:space="preserve">v sekci </w:t>
      </w:r>
      <w:hyperlink r:id="rId15" w:history="1">
        <w:r w:rsidRPr="003E6B2D">
          <w:rPr>
            <w:rStyle w:val="Hypertextovodkaz"/>
            <w:rFonts w:ascii="Verdana" w:hAnsi="Verdana" w:cs="Arial"/>
            <w:bCs/>
            <w:i/>
            <w:sz w:val="20"/>
            <w:szCs w:val="20"/>
          </w:rPr>
          <w:t>PRO MÉDIA</w:t>
        </w:r>
      </w:hyperlink>
      <w:r w:rsidRPr="003E6B2D">
        <w:rPr>
          <w:rFonts w:ascii="Verdana" w:hAnsi="Verdana" w:cs="Arial"/>
          <w:bCs/>
          <w:i/>
          <w:color w:val="FF0000"/>
          <w:sz w:val="20"/>
          <w:szCs w:val="20"/>
        </w:rPr>
        <w:t>.</w:t>
      </w:r>
    </w:p>
    <w:p w14:paraId="6F580724" w14:textId="77777777" w:rsidR="00C278BB" w:rsidRPr="003E6B2D" w:rsidRDefault="00C278BB">
      <w:pPr>
        <w:spacing w:after="160" w:line="259" w:lineRule="auto"/>
        <w:rPr>
          <w:rFonts w:ascii="Verdana" w:eastAsia="Times New Roman" w:hAnsi="Verdana" w:cs="Arial"/>
          <w:b/>
          <w:bCs/>
          <w:color w:val="000000"/>
          <w:sz w:val="20"/>
          <w:szCs w:val="20"/>
          <w:u w:val="single"/>
          <w:lang w:eastAsia="cs-CZ"/>
        </w:rPr>
      </w:pPr>
    </w:p>
    <w:p w14:paraId="1F16D10A" w14:textId="77777777" w:rsidR="00E57A6E" w:rsidRPr="003E6B2D" w:rsidRDefault="00E57A6E" w:rsidP="00AD1146">
      <w:pPr>
        <w:pStyle w:val="Normlnweb"/>
        <w:shd w:val="clear" w:color="auto" w:fill="FFFFFF"/>
        <w:spacing w:before="0" w:beforeAutospacing="0" w:after="0" w:afterAutospacing="0"/>
        <w:rPr>
          <w:rFonts w:cs="Calibri"/>
          <w:b/>
          <w:bCs/>
          <w:sz w:val="18"/>
          <w:szCs w:val="18"/>
        </w:rPr>
      </w:pPr>
      <w:r w:rsidRPr="003E6B2D">
        <w:rPr>
          <w:rFonts w:cs="Calibri"/>
          <w:b/>
          <w:bCs/>
          <w:sz w:val="18"/>
          <w:szCs w:val="18"/>
        </w:rPr>
        <w:t xml:space="preserve">O </w:t>
      </w:r>
      <w:r w:rsidRPr="003E6B2D">
        <w:rPr>
          <w:rFonts w:cs="Calibri"/>
          <w:b/>
          <w:bCs/>
          <w:sz w:val="18"/>
          <w:szCs w:val="18"/>
          <w:u w:val="single"/>
        </w:rPr>
        <w:t>ČESKÉ CENĚ ZA ARCHITEKTURU</w:t>
      </w:r>
    </w:p>
    <w:p w14:paraId="495E21E8" w14:textId="77777777" w:rsidR="00AD1146" w:rsidRPr="003E6B2D" w:rsidRDefault="00AD1146" w:rsidP="00AD114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20"/>
          <w:szCs w:val="19"/>
          <w:lang w:eastAsia="cs-CZ"/>
        </w:rPr>
      </w:pPr>
      <w:r w:rsidRPr="003E6B2D">
        <w:rPr>
          <w:rFonts w:ascii="Calibri" w:eastAsia="Arial" w:hAnsi="Calibri" w:cs="Calibri"/>
          <w:bCs/>
          <w:color w:val="000000"/>
          <w:sz w:val="20"/>
          <w:szCs w:val="19"/>
          <w:lang w:eastAsia="cs-CZ"/>
        </w:rPr>
        <w:t xml:space="preserve">Česká cena za architekturu je soutěžní přehlídka, jejímž vyhlašovatelem je Česká komora architektů. Záměrem ČCA je propagace kvalitních výsledků práce etablovaných i začínajících architektů směrem k veřejnosti, a to nejen z hlediska jejich estetické a technické kvality, ale především v souvislostech jejich vzniku, vztahu k okolí a společenského přínosu. Hlavním účelem přehlídky je pokrytí co nejširšího spektra prací. Z tohoto důvodu nejsou díla hodnocena v rámci jednotlivých kategorií, ale uděluje se jedna hlavní cena. Přihlášená díla posuzuje mezinárodní pětičlenná porota. Soutěžní přehlídky se mohou zúčastnit jednotlivci nebo kanceláře s realizacemi na území ČR dokončenými v posledních pěti letech. ČCA je celoroční aktivita, která se prostřednictvím výstav a doprovodných programů objevuje ve všech regionech ČR. Z přihlášených děl porota vybírá v prvním kole užší nominaci, ze které v dalším kole volí finalisty a držitele hlavní ceny. V rámci ČCA se udělují také ceny partnerů a ocenění za výjimečný počin. </w:t>
      </w:r>
    </w:p>
    <w:p w14:paraId="3B47A0BE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eastAsia="Calibri" w:hAnsi="Verdana" w:cstheme="minorHAnsi"/>
          <w:b/>
          <w:bCs/>
          <w:i/>
          <w:color w:val="FF0000"/>
          <w:sz w:val="20"/>
          <w:szCs w:val="20"/>
          <w:lang w:eastAsia="en-US"/>
        </w:rPr>
      </w:pPr>
    </w:p>
    <w:p w14:paraId="45EE5C3C" w14:textId="77777777" w:rsidR="00AD1146" w:rsidRPr="003E6B2D" w:rsidRDefault="00AD1146" w:rsidP="00AD1146">
      <w:pPr>
        <w:pStyle w:val="Normlnweb"/>
        <w:shd w:val="clear" w:color="auto" w:fill="FFFFFF"/>
        <w:spacing w:before="0" w:beforeAutospacing="0" w:after="0" w:afterAutospacing="0" w:line="276" w:lineRule="auto"/>
        <w:ind w:right="141"/>
        <w:jc w:val="both"/>
        <w:rPr>
          <w:rFonts w:cs="Calibri"/>
          <w:b/>
          <w:sz w:val="18"/>
          <w:szCs w:val="18"/>
        </w:rPr>
      </w:pPr>
      <w:r w:rsidRPr="003E6B2D">
        <w:rPr>
          <w:rFonts w:cs="Calibri"/>
          <w:b/>
          <w:bCs/>
          <w:sz w:val="18"/>
          <w:szCs w:val="18"/>
        </w:rPr>
        <w:t>O ČESKÉ KOMOŘE</w:t>
      </w:r>
      <w:r w:rsidRPr="003E6B2D">
        <w:rPr>
          <w:rStyle w:val="apple-converted-space"/>
          <w:rFonts w:eastAsia="Arial" w:cs="Calibri"/>
          <w:b/>
          <w:bCs/>
          <w:sz w:val="18"/>
          <w:szCs w:val="18"/>
        </w:rPr>
        <w:t> </w:t>
      </w:r>
      <w:r w:rsidRPr="003E6B2D">
        <w:rPr>
          <w:rFonts w:cs="Calibri"/>
          <w:b/>
          <w:bCs/>
          <w:sz w:val="18"/>
          <w:szCs w:val="18"/>
          <w:u w:val="single"/>
        </w:rPr>
        <w:t>ARCHITEKTŮ</w:t>
      </w:r>
    </w:p>
    <w:p w14:paraId="64554103" w14:textId="77777777" w:rsidR="00AD1146" w:rsidRPr="003E6B2D" w:rsidRDefault="00AD1146" w:rsidP="00AD1146">
      <w:pPr>
        <w:pStyle w:val="Zkladntext"/>
        <w:tabs>
          <w:tab w:val="num" w:pos="0"/>
        </w:tabs>
        <w:ind w:right="142"/>
        <w:jc w:val="both"/>
        <w:rPr>
          <w:rFonts w:ascii="Calibri" w:hAnsi="Calibri" w:cs="Calibri"/>
          <w:bCs/>
          <w:color w:val="000000"/>
          <w:sz w:val="20"/>
          <w:szCs w:val="20"/>
          <w:lang w:val="cs-CZ" w:eastAsia="cs-CZ"/>
        </w:rPr>
      </w:pPr>
      <w:r w:rsidRPr="003E6B2D">
        <w:rPr>
          <w:rFonts w:ascii="Calibri" w:hAnsi="Calibri" w:cs="Calibri"/>
          <w:bCs/>
          <w:color w:val="000000"/>
          <w:sz w:val="20"/>
          <w:lang w:val="cs-CZ" w:eastAsia="cs-CZ"/>
        </w:rPr>
        <w:t>ČKA je samosprávným profesním sdružením s přeneseným výkonem státní správy, které bylo zřízeno zákonem č. 360/1992 Sb., o výkonu povolání autorizovaných architektů a o výkonu povolání autorizovaných inženýrů a techniků činných ve výstavbě. ČKA dohlíží na profesionální, odborný a etický výkon profese architektů v ČR. Komora je zároveň oficiálním připomínkovým místem pro zákony, právní úpravy a předpisy, které se týkají profese architekta. Dalším a neméně důležitým posláním ČKA je také péče o kvalitu vystavěného prostředí, což činí prostřednictvím propagace a posuzováním regulérnosti architektonických soutěží, podporou vzniku pozic městských architektů, organizováním řady akcí, ocenění a školení jak pro odbornou, tak širokou veřejnost. Mezi nejznámější aktivity patří Česká cena za architekturu, soutěžní přehlídka Diplom.ky, diskuzní setkání OTTA ad.</w:t>
      </w:r>
    </w:p>
    <w:p w14:paraId="35ABFA6A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Cs/>
          <w:sz w:val="20"/>
          <w:szCs w:val="20"/>
        </w:rPr>
      </w:pPr>
    </w:p>
    <w:p w14:paraId="21B284AF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Cs/>
          <w:sz w:val="20"/>
          <w:szCs w:val="20"/>
        </w:rPr>
      </w:pPr>
    </w:p>
    <w:p w14:paraId="5898EEB0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b/>
          <w:sz w:val="20"/>
          <w:szCs w:val="20"/>
        </w:rPr>
      </w:pPr>
      <w:r w:rsidRPr="003E6B2D">
        <w:rPr>
          <w:rFonts w:ascii="Verdana" w:hAnsi="Verdana" w:cstheme="minorHAnsi"/>
          <w:b/>
          <w:bCs/>
          <w:sz w:val="20"/>
          <w:szCs w:val="20"/>
        </w:rPr>
        <w:t>KONTAKT</w:t>
      </w:r>
      <w:r w:rsidRPr="003E6B2D">
        <w:rPr>
          <w:rStyle w:val="apple-converted-space"/>
          <w:rFonts w:ascii="Verdana" w:hAnsi="Verdana" w:cstheme="minorHAnsi"/>
          <w:b/>
          <w:bCs/>
          <w:sz w:val="20"/>
          <w:szCs w:val="20"/>
        </w:rPr>
        <w:t> </w:t>
      </w:r>
      <w:r w:rsidRPr="003E6B2D">
        <w:rPr>
          <w:rFonts w:ascii="Verdana" w:hAnsi="Verdana" w:cstheme="minorHAnsi"/>
          <w:b/>
          <w:bCs/>
          <w:sz w:val="20"/>
          <w:szCs w:val="20"/>
          <w:u w:val="single"/>
        </w:rPr>
        <w:t>PRO MÉDIA</w:t>
      </w:r>
    </w:p>
    <w:p w14:paraId="7E09A9DB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  <w:u w:val="single"/>
        </w:rPr>
      </w:pPr>
      <w:r w:rsidRPr="003E6B2D">
        <w:rPr>
          <w:rFonts w:ascii="Verdana" w:hAnsi="Verdana" w:cstheme="minorHAnsi"/>
          <w:sz w:val="20"/>
          <w:szCs w:val="20"/>
        </w:rPr>
        <w:t xml:space="preserve">Barbora </w:t>
      </w:r>
      <w:r w:rsidRPr="003E6B2D">
        <w:rPr>
          <w:rFonts w:ascii="Verdana" w:hAnsi="Verdana" w:cstheme="minorHAnsi"/>
          <w:sz w:val="20"/>
          <w:szCs w:val="20"/>
          <w:u w:val="single"/>
        </w:rPr>
        <w:t>SEDLÁŘOVÁ</w:t>
      </w:r>
    </w:p>
    <w:p w14:paraId="53C6212E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</w:rPr>
      </w:pPr>
      <w:r w:rsidRPr="003E6B2D">
        <w:rPr>
          <w:rFonts w:ascii="Verdana" w:hAnsi="Verdana" w:cstheme="minorHAnsi"/>
          <w:sz w:val="20"/>
          <w:szCs w:val="20"/>
        </w:rPr>
        <w:t>tisková mluvčí České komory architektů</w:t>
      </w:r>
    </w:p>
    <w:p w14:paraId="72F3CDD4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</w:rPr>
      </w:pPr>
      <w:r w:rsidRPr="003E6B2D">
        <w:rPr>
          <w:rFonts w:ascii="Verdana" w:hAnsi="Verdana" w:cstheme="minorHAnsi"/>
          <w:sz w:val="20"/>
          <w:szCs w:val="20"/>
        </w:rPr>
        <w:t>e-mail: </w:t>
      </w:r>
      <w:hyperlink r:id="rId16" w:history="1">
        <w:r w:rsidRPr="003E6B2D">
          <w:rPr>
            <w:rStyle w:val="Hypertextovodkaz"/>
            <w:rFonts w:ascii="Verdana" w:hAnsi="Verdana" w:cstheme="minorHAnsi"/>
            <w:sz w:val="20"/>
            <w:szCs w:val="20"/>
          </w:rPr>
          <w:t>barbora.sedlarova@cka.cz</w:t>
        </w:r>
      </w:hyperlink>
    </w:p>
    <w:p w14:paraId="0E2C4258" w14:textId="77777777" w:rsidR="00E57A6E" w:rsidRPr="003E6B2D" w:rsidRDefault="00E57A6E" w:rsidP="00E57A6E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Verdana" w:hAnsi="Verdana" w:cstheme="minorHAnsi"/>
          <w:sz w:val="20"/>
          <w:szCs w:val="20"/>
        </w:rPr>
      </w:pPr>
      <w:r w:rsidRPr="003E6B2D">
        <w:rPr>
          <w:rFonts w:ascii="Verdana" w:hAnsi="Verdana" w:cstheme="minorHAnsi"/>
          <w:sz w:val="20"/>
          <w:szCs w:val="20"/>
        </w:rPr>
        <w:t>tel.: +420 </w:t>
      </w:r>
      <w:r w:rsidRPr="003E6B2D">
        <w:rPr>
          <w:rFonts w:ascii="Verdana" w:eastAsia="Calibri" w:hAnsi="Verdana" w:cstheme="minorHAnsi"/>
          <w:noProof/>
          <w:sz w:val="20"/>
          <w:szCs w:val="20"/>
        </w:rPr>
        <w:t>777 464 453</w:t>
      </w:r>
      <w:r w:rsidRPr="003E6B2D">
        <w:rPr>
          <w:rFonts w:ascii="Verdana" w:hAnsi="Verdana" w:cstheme="minorHAnsi"/>
          <w:sz w:val="20"/>
          <w:szCs w:val="20"/>
        </w:rPr>
        <w:t xml:space="preserve"> </w:t>
      </w:r>
    </w:p>
    <w:p w14:paraId="52F9D50D" w14:textId="77777777" w:rsidR="00E57A6E" w:rsidRPr="003E6B2D" w:rsidRDefault="00E57A6E" w:rsidP="00E57A6E">
      <w:pPr>
        <w:pStyle w:val="Zkladntext"/>
        <w:tabs>
          <w:tab w:val="num" w:pos="0"/>
        </w:tabs>
        <w:spacing w:line="276" w:lineRule="auto"/>
        <w:rPr>
          <w:rFonts w:ascii="Verdana" w:eastAsia="Calibri" w:hAnsi="Verdana" w:cstheme="minorHAnsi"/>
          <w:sz w:val="20"/>
          <w:szCs w:val="20"/>
        </w:rPr>
      </w:pPr>
    </w:p>
    <w:p w14:paraId="556F3E92" w14:textId="77777777" w:rsidR="00E57A6E" w:rsidRPr="003E6B2D" w:rsidRDefault="00E57A6E" w:rsidP="00E57A6E">
      <w:pPr>
        <w:pStyle w:val="Zkladntext"/>
        <w:tabs>
          <w:tab w:val="num" w:pos="0"/>
        </w:tabs>
        <w:spacing w:line="276" w:lineRule="auto"/>
        <w:rPr>
          <w:rFonts w:ascii="Verdana" w:hAnsi="Verdana" w:cstheme="minorHAnsi"/>
          <w:b/>
          <w:sz w:val="20"/>
          <w:szCs w:val="20"/>
        </w:rPr>
      </w:pPr>
      <w:r w:rsidRPr="003E6B2D">
        <w:rPr>
          <w:rFonts w:ascii="Verdana" w:hAnsi="Verdana" w:cstheme="minorHAnsi"/>
          <w:b/>
          <w:sz w:val="20"/>
          <w:szCs w:val="20"/>
        </w:rPr>
        <w:t xml:space="preserve">SLEDUJTE </w:t>
      </w:r>
      <w:proofErr w:type="spellStart"/>
      <w:r w:rsidRPr="003E6B2D">
        <w:rPr>
          <w:rFonts w:ascii="Verdana" w:hAnsi="Verdana" w:cstheme="minorHAnsi"/>
          <w:b/>
          <w:sz w:val="20"/>
          <w:szCs w:val="20"/>
          <w:u w:val="single"/>
        </w:rPr>
        <w:t>Českou</w:t>
      </w:r>
      <w:proofErr w:type="spellEnd"/>
      <w:r w:rsidRPr="003E6B2D">
        <w:rPr>
          <w:rFonts w:ascii="Verdana" w:hAnsi="Verdana" w:cstheme="minorHAnsi"/>
          <w:b/>
          <w:sz w:val="20"/>
          <w:szCs w:val="20"/>
          <w:u w:val="single"/>
        </w:rPr>
        <w:t xml:space="preserve"> </w:t>
      </w:r>
      <w:proofErr w:type="spellStart"/>
      <w:r w:rsidRPr="003E6B2D">
        <w:rPr>
          <w:rFonts w:ascii="Verdana" w:hAnsi="Verdana" w:cstheme="minorHAnsi"/>
          <w:b/>
          <w:sz w:val="20"/>
          <w:szCs w:val="20"/>
          <w:u w:val="single"/>
        </w:rPr>
        <w:t>cenu</w:t>
      </w:r>
      <w:proofErr w:type="spellEnd"/>
      <w:r w:rsidRPr="003E6B2D">
        <w:rPr>
          <w:rFonts w:ascii="Verdana" w:hAnsi="Verdana" w:cstheme="minorHAnsi"/>
          <w:b/>
          <w:sz w:val="20"/>
          <w:szCs w:val="20"/>
          <w:u w:val="single"/>
        </w:rPr>
        <w:t xml:space="preserve"> za architekturu</w:t>
      </w:r>
    </w:p>
    <w:p w14:paraId="27C041A1" w14:textId="77777777" w:rsidR="00E57A6E" w:rsidRPr="00E57A6E" w:rsidRDefault="00E57A6E" w:rsidP="00E57A6E">
      <w:pPr>
        <w:pStyle w:val="Zkladntext"/>
        <w:tabs>
          <w:tab w:val="num" w:pos="0"/>
        </w:tabs>
        <w:spacing w:line="276" w:lineRule="auto"/>
        <w:rPr>
          <w:rFonts w:ascii="Verdana" w:eastAsia="Calibri" w:hAnsi="Verdana" w:cstheme="minorHAnsi"/>
          <w:sz w:val="20"/>
          <w:szCs w:val="20"/>
        </w:rPr>
      </w:pPr>
      <w:r w:rsidRPr="003E6B2D">
        <w:rPr>
          <w:rFonts w:ascii="Verdana" w:hAnsi="Verdana" w:cstheme="minorHAnsi"/>
          <w:sz w:val="20"/>
          <w:szCs w:val="20"/>
        </w:rPr>
        <w:t xml:space="preserve">Na </w:t>
      </w:r>
      <w:proofErr w:type="spellStart"/>
      <w:r w:rsidRPr="003E6B2D">
        <w:rPr>
          <w:rFonts w:ascii="Verdana" w:hAnsi="Verdana" w:cstheme="minorHAnsi"/>
          <w:sz w:val="20"/>
          <w:szCs w:val="20"/>
        </w:rPr>
        <w:t>webu</w:t>
      </w:r>
      <w:proofErr w:type="spellEnd"/>
      <w:r w:rsidRPr="003E6B2D">
        <w:rPr>
          <w:rFonts w:ascii="Verdana" w:hAnsi="Verdana" w:cstheme="minorHAnsi"/>
          <w:sz w:val="20"/>
          <w:szCs w:val="20"/>
        </w:rPr>
        <w:t xml:space="preserve"> </w:t>
      </w:r>
      <w:hyperlink r:id="rId17" w:history="1">
        <w:r w:rsidRPr="003E6B2D">
          <w:rPr>
            <w:rStyle w:val="Hypertextovodkaz"/>
            <w:rFonts w:ascii="Verdana" w:hAnsi="Verdana" w:cstheme="minorHAnsi"/>
            <w:sz w:val="20"/>
            <w:szCs w:val="20"/>
          </w:rPr>
          <w:t>Č</w:t>
        </w:r>
        <w:r w:rsidRPr="003E6B2D">
          <w:rPr>
            <w:rStyle w:val="Hypertextovodkaz"/>
            <w:rFonts w:ascii="Verdana" w:hAnsi="Verdana" w:cstheme="minorHAnsi"/>
            <w:sz w:val="20"/>
            <w:szCs w:val="20"/>
            <w:lang w:val="cs-CZ"/>
          </w:rPr>
          <w:t>C</w:t>
        </w:r>
        <w:r w:rsidRPr="003E6B2D">
          <w:rPr>
            <w:rStyle w:val="Hypertextovodkaz"/>
            <w:rFonts w:ascii="Verdana" w:hAnsi="Verdana" w:cstheme="minorHAnsi"/>
            <w:sz w:val="20"/>
            <w:szCs w:val="20"/>
          </w:rPr>
          <w:t>A</w:t>
        </w:r>
      </w:hyperlink>
      <w:r w:rsidRPr="003E6B2D">
        <w:rPr>
          <w:rFonts w:ascii="Verdana" w:hAnsi="Verdana" w:cstheme="minorHAnsi"/>
          <w:sz w:val="20"/>
          <w:szCs w:val="20"/>
        </w:rPr>
        <w:t xml:space="preserve">, </w:t>
      </w:r>
      <w:hyperlink r:id="rId18" w:history="1">
        <w:r w:rsidRPr="003E6B2D">
          <w:rPr>
            <w:rStyle w:val="Hypertextovodkaz"/>
            <w:rFonts w:ascii="Verdana" w:hAnsi="Verdana" w:cstheme="minorHAnsi"/>
            <w:noProof/>
            <w:sz w:val="20"/>
            <w:szCs w:val="20"/>
          </w:rPr>
          <w:t>Facebook</w:t>
        </w:r>
      </w:hyperlink>
      <w:r w:rsidRPr="003E6B2D">
        <w:rPr>
          <w:rStyle w:val="Hypertextovodkaz"/>
          <w:rFonts w:ascii="Verdana" w:hAnsi="Verdana" w:cstheme="minorHAnsi"/>
          <w:noProof/>
          <w:sz w:val="20"/>
          <w:szCs w:val="20"/>
        </w:rPr>
        <w:t>u</w:t>
      </w:r>
      <w:r w:rsidRPr="003E6B2D">
        <w:rPr>
          <w:rFonts w:ascii="Verdana" w:hAnsi="Verdana" w:cstheme="minorHAnsi"/>
          <w:sz w:val="20"/>
          <w:szCs w:val="20"/>
        </w:rPr>
        <w:t xml:space="preserve"> a </w:t>
      </w:r>
      <w:hyperlink r:id="rId19" w:history="1">
        <w:proofErr w:type="spellStart"/>
        <w:r w:rsidRPr="003E6B2D">
          <w:rPr>
            <w:rStyle w:val="Hypertextovodkaz"/>
            <w:rFonts w:ascii="Verdana" w:hAnsi="Verdana" w:cstheme="minorHAnsi"/>
            <w:sz w:val="20"/>
            <w:szCs w:val="20"/>
          </w:rPr>
          <w:t>Instagramu</w:t>
        </w:r>
        <w:proofErr w:type="spellEnd"/>
      </w:hyperlink>
      <w:r w:rsidRPr="003E6B2D">
        <w:rPr>
          <w:rFonts w:ascii="Verdana" w:hAnsi="Verdana" w:cstheme="minorHAnsi"/>
          <w:sz w:val="20"/>
          <w:szCs w:val="20"/>
        </w:rPr>
        <w:t>.</w:t>
      </w:r>
    </w:p>
    <w:p w14:paraId="15A2881F" w14:textId="77777777" w:rsidR="00B01E9D" w:rsidRPr="00E57A6E" w:rsidRDefault="00B01E9D">
      <w:pPr>
        <w:spacing w:after="0"/>
        <w:rPr>
          <w:rFonts w:ascii="Verdana" w:hAnsi="Verdana"/>
          <w:i/>
          <w:sz w:val="20"/>
          <w:szCs w:val="20"/>
        </w:rPr>
      </w:pPr>
    </w:p>
    <w:sectPr w:rsidR="00B01E9D" w:rsidRPr="00E57A6E" w:rsidSect="00704528">
      <w:headerReference w:type="default" r:id="rId20"/>
      <w:footerReference w:type="default" r:id="rId21"/>
      <w:pgSz w:w="11906" w:h="16838"/>
      <w:pgMar w:top="24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AA2F1" w14:textId="77777777" w:rsidR="00BA18E6" w:rsidRDefault="00BA18E6" w:rsidP="00BC1FB4">
      <w:pPr>
        <w:spacing w:after="0" w:line="240" w:lineRule="auto"/>
      </w:pPr>
      <w:r>
        <w:separator/>
      </w:r>
    </w:p>
  </w:endnote>
  <w:endnote w:type="continuationSeparator" w:id="0">
    <w:p w14:paraId="6C193D96" w14:textId="77777777" w:rsidR="00BA18E6" w:rsidRDefault="00BA18E6" w:rsidP="00BC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6E5C2" w14:textId="77777777" w:rsidR="00E57A6E" w:rsidRDefault="00E57A6E" w:rsidP="00E57A6E">
    <w:pPr>
      <w:pStyle w:val="Zpat"/>
      <w:jc w:val="center"/>
    </w:pPr>
  </w:p>
  <w:p w14:paraId="0DF9220A" w14:textId="77777777" w:rsidR="00E57A6E" w:rsidRDefault="00E57A6E" w:rsidP="00E57A6E">
    <w:pPr>
      <w:pStyle w:val="Zpat"/>
      <w:jc w:val="center"/>
    </w:pPr>
  </w:p>
  <w:p w14:paraId="299B95F4" w14:textId="77777777" w:rsidR="00E57A6E" w:rsidRDefault="00E57A6E" w:rsidP="00E57A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A4C37" w14:textId="77777777" w:rsidR="00BA18E6" w:rsidRDefault="00BA18E6" w:rsidP="00BC1FB4">
      <w:pPr>
        <w:spacing w:after="0" w:line="240" w:lineRule="auto"/>
      </w:pPr>
      <w:r>
        <w:separator/>
      </w:r>
    </w:p>
  </w:footnote>
  <w:footnote w:type="continuationSeparator" w:id="0">
    <w:p w14:paraId="632A9876" w14:textId="77777777" w:rsidR="00BA18E6" w:rsidRDefault="00BA18E6" w:rsidP="00BC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4432" w14:textId="77777777" w:rsidR="00817790" w:rsidRDefault="00AD1146" w:rsidP="00BC1FB4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B5D513" wp14:editId="0DBC0C1A">
          <wp:simplePos x="0" y="0"/>
          <wp:positionH relativeFrom="column">
            <wp:posOffset>3484245</wp:posOffset>
          </wp:positionH>
          <wp:positionV relativeFrom="paragraph">
            <wp:posOffset>-70485</wp:posOffset>
          </wp:positionV>
          <wp:extent cx="2310130" cy="899160"/>
          <wp:effectExtent l="0" t="0" r="0" b="0"/>
          <wp:wrapNone/>
          <wp:docPr id="12" name="Obrázek 12" descr="CCA-CZ-logo_black-128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A-CZ-logo_black-128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84" t="30107" r="17549" b="29417"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290A5B" wp14:editId="0CD5EE04">
          <wp:simplePos x="0" y="0"/>
          <wp:positionH relativeFrom="column">
            <wp:posOffset>14605</wp:posOffset>
          </wp:positionH>
          <wp:positionV relativeFrom="paragraph">
            <wp:posOffset>-53340</wp:posOffset>
          </wp:positionV>
          <wp:extent cx="1504950" cy="809625"/>
          <wp:effectExtent l="0" t="0" r="0" b="9525"/>
          <wp:wrapNone/>
          <wp:docPr id="13" name="Obrázek 13" descr="CKA-logo-radky_malé oříznu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KA-logo-radky_malé oříznut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862002" w14:textId="77777777" w:rsidR="00E57A6E" w:rsidRDefault="00E57A6E" w:rsidP="00BC1FB4">
    <w:pPr>
      <w:pStyle w:val="Zhlav"/>
    </w:pPr>
  </w:p>
  <w:p w14:paraId="3786D182" w14:textId="77777777" w:rsidR="00817790" w:rsidRDefault="00817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23E"/>
    <w:multiLevelType w:val="hybridMultilevel"/>
    <w:tmpl w:val="1F460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4"/>
    <w:rsid w:val="000220F7"/>
    <w:rsid w:val="00052F02"/>
    <w:rsid w:val="00056D8F"/>
    <w:rsid w:val="00064029"/>
    <w:rsid w:val="00072F38"/>
    <w:rsid w:val="00083F42"/>
    <w:rsid w:val="000C6501"/>
    <w:rsid w:val="000D7AAF"/>
    <w:rsid w:val="000F4676"/>
    <w:rsid w:val="00111B64"/>
    <w:rsid w:val="00115902"/>
    <w:rsid w:val="00143C58"/>
    <w:rsid w:val="00147E80"/>
    <w:rsid w:val="0015249B"/>
    <w:rsid w:val="00174274"/>
    <w:rsid w:val="001950FD"/>
    <w:rsid w:val="001B57B2"/>
    <w:rsid w:val="001C34B5"/>
    <w:rsid w:val="001D31D5"/>
    <w:rsid w:val="001E0A2E"/>
    <w:rsid w:val="001F30AD"/>
    <w:rsid w:val="001F3384"/>
    <w:rsid w:val="00221394"/>
    <w:rsid w:val="0023297B"/>
    <w:rsid w:val="00257C83"/>
    <w:rsid w:val="00282428"/>
    <w:rsid w:val="00296213"/>
    <w:rsid w:val="002B6E47"/>
    <w:rsid w:val="002E09CF"/>
    <w:rsid w:val="002F1A00"/>
    <w:rsid w:val="00301AD5"/>
    <w:rsid w:val="003166B2"/>
    <w:rsid w:val="0033408B"/>
    <w:rsid w:val="0037701D"/>
    <w:rsid w:val="00377C8C"/>
    <w:rsid w:val="0038377E"/>
    <w:rsid w:val="003B29CB"/>
    <w:rsid w:val="003E6B2D"/>
    <w:rsid w:val="00421741"/>
    <w:rsid w:val="00421ECA"/>
    <w:rsid w:val="00436344"/>
    <w:rsid w:val="00474AE1"/>
    <w:rsid w:val="004754FB"/>
    <w:rsid w:val="0048523B"/>
    <w:rsid w:val="00490B6A"/>
    <w:rsid w:val="004928AA"/>
    <w:rsid w:val="004A25D4"/>
    <w:rsid w:val="004A4A02"/>
    <w:rsid w:val="004A7CBE"/>
    <w:rsid w:val="004B173A"/>
    <w:rsid w:val="004D518C"/>
    <w:rsid w:val="004F13BA"/>
    <w:rsid w:val="00501B71"/>
    <w:rsid w:val="00506B42"/>
    <w:rsid w:val="0051207E"/>
    <w:rsid w:val="0054232B"/>
    <w:rsid w:val="0057641E"/>
    <w:rsid w:val="005823A8"/>
    <w:rsid w:val="005835D1"/>
    <w:rsid w:val="00590345"/>
    <w:rsid w:val="00592FCC"/>
    <w:rsid w:val="00594616"/>
    <w:rsid w:val="005A6814"/>
    <w:rsid w:val="005C095E"/>
    <w:rsid w:val="005C1923"/>
    <w:rsid w:val="005C27B6"/>
    <w:rsid w:val="005D2FA9"/>
    <w:rsid w:val="005E04F9"/>
    <w:rsid w:val="006052EF"/>
    <w:rsid w:val="00615B47"/>
    <w:rsid w:val="00626D53"/>
    <w:rsid w:val="00633781"/>
    <w:rsid w:val="00641FFA"/>
    <w:rsid w:val="006861F2"/>
    <w:rsid w:val="0069475F"/>
    <w:rsid w:val="00695538"/>
    <w:rsid w:val="0069643F"/>
    <w:rsid w:val="006E3E27"/>
    <w:rsid w:val="00704528"/>
    <w:rsid w:val="00721F18"/>
    <w:rsid w:val="00722687"/>
    <w:rsid w:val="00733EB3"/>
    <w:rsid w:val="007372F0"/>
    <w:rsid w:val="00750003"/>
    <w:rsid w:val="00755CA5"/>
    <w:rsid w:val="00762028"/>
    <w:rsid w:val="00773B87"/>
    <w:rsid w:val="007821BA"/>
    <w:rsid w:val="00782ADF"/>
    <w:rsid w:val="007934CB"/>
    <w:rsid w:val="00795577"/>
    <w:rsid w:val="007C424E"/>
    <w:rsid w:val="007D1D1C"/>
    <w:rsid w:val="007D38C6"/>
    <w:rsid w:val="00817790"/>
    <w:rsid w:val="00835FD2"/>
    <w:rsid w:val="0086691F"/>
    <w:rsid w:val="008A208A"/>
    <w:rsid w:val="008A2355"/>
    <w:rsid w:val="008F0FA3"/>
    <w:rsid w:val="0093174A"/>
    <w:rsid w:val="00940808"/>
    <w:rsid w:val="009606AC"/>
    <w:rsid w:val="009675C2"/>
    <w:rsid w:val="00974AE3"/>
    <w:rsid w:val="009A648F"/>
    <w:rsid w:val="009B5BD4"/>
    <w:rsid w:val="009B7E10"/>
    <w:rsid w:val="009C75E1"/>
    <w:rsid w:val="009F5866"/>
    <w:rsid w:val="009F7D96"/>
    <w:rsid w:val="00A218ED"/>
    <w:rsid w:val="00A60050"/>
    <w:rsid w:val="00A77AFA"/>
    <w:rsid w:val="00A83986"/>
    <w:rsid w:val="00AC71DE"/>
    <w:rsid w:val="00AD1146"/>
    <w:rsid w:val="00AD3B21"/>
    <w:rsid w:val="00AE041D"/>
    <w:rsid w:val="00B01E9D"/>
    <w:rsid w:val="00B16B95"/>
    <w:rsid w:val="00B226C9"/>
    <w:rsid w:val="00B3796A"/>
    <w:rsid w:val="00B475EE"/>
    <w:rsid w:val="00B55D64"/>
    <w:rsid w:val="00B635BC"/>
    <w:rsid w:val="00B67ABE"/>
    <w:rsid w:val="00BA18E6"/>
    <w:rsid w:val="00BB1278"/>
    <w:rsid w:val="00BB4B39"/>
    <w:rsid w:val="00BB640F"/>
    <w:rsid w:val="00BC1FB4"/>
    <w:rsid w:val="00BD409D"/>
    <w:rsid w:val="00BD79C3"/>
    <w:rsid w:val="00C0133D"/>
    <w:rsid w:val="00C01A3B"/>
    <w:rsid w:val="00C0593F"/>
    <w:rsid w:val="00C255DC"/>
    <w:rsid w:val="00C278BB"/>
    <w:rsid w:val="00C42ED5"/>
    <w:rsid w:val="00C44F55"/>
    <w:rsid w:val="00C477B2"/>
    <w:rsid w:val="00C6415A"/>
    <w:rsid w:val="00C8473F"/>
    <w:rsid w:val="00CB22D5"/>
    <w:rsid w:val="00CB3E05"/>
    <w:rsid w:val="00CC0DB0"/>
    <w:rsid w:val="00CF0ABB"/>
    <w:rsid w:val="00D200BC"/>
    <w:rsid w:val="00D47579"/>
    <w:rsid w:val="00D716CD"/>
    <w:rsid w:val="00D931ED"/>
    <w:rsid w:val="00DA4BB3"/>
    <w:rsid w:val="00DB61FF"/>
    <w:rsid w:val="00DB7AFB"/>
    <w:rsid w:val="00DC1ABF"/>
    <w:rsid w:val="00DD26B6"/>
    <w:rsid w:val="00DD7AEF"/>
    <w:rsid w:val="00DF627A"/>
    <w:rsid w:val="00E00DCB"/>
    <w:rsid w:val="00E021EC"/>
    <w:rsid w:val="00E05EBC"/>
    <w:rsid w:val="00E17DEC"/>
    <w:rsid w:val="00E34F76"/>
    <w:rsid w:val="00E57A6E"/>
    <w:rsid w:val="00E730F1"/>
    <w:rsid w:val="00E83A66"/>
    <w:rsid w:val="00E83D45"/>
    <w:rsid w:val="00E9077A"/>
    <w:rsid w:val="00EC34FB"/>
    <w:rsid w:val="00EC53B6"/>
    <w:rsid w:val="00F44ECC"/>
    <w:rsid w:val="00F60B90"/>
    <w:rsid w:val="00FA2026"/>
    <w:rsid w:val="00FA6057"/>
    <w:rsid w:val="00FB5F93"/>
    <w:rsid w:val="00FC00E0"/>
    <w:rsid w:val="00FC3E91"/>
    <w:rsid w:val="00FC3F80"/>
    <w:rsid w:val="00FD1B1A"/>
    <w:rsid w:val="00FE05C9"/>
    <w:rsid w:val="00FE2559"/>
    <w:rsid w:val="00FE4389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81533"/>
  <w15:docId w15:val="{65B94D36-DF0C-4439-A488-56838D1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F18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94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3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21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F18"/>
    <w:rPr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721F18"/>
    <w:pPr>
      <w:widowControl w:val="0"/>
      <w:spacing w:after="0" w:line="240" w:lineRule="auto"/>
    </w:pPr>
    <w:rPr>
      <w:rFonts w:ascii="Arial" w:eastAsia="Arial" w:hAnsi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21F18"/>
    <w:rPr>
      <w:rFonts w:ascii="Arial" w:eastAsia="Arial" w:hAnsi="Arial"/>
      <w:sz w:val="19"/>
      <w:szCs w:val="19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F18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147E80"/>
    <w:rPr>
      <w:b/>
      <w:bCs/>
      <w:i w:val="0"/>
      <w:iCs w:val="0"/>
    </w:rPr>
  </w:style>
  <w:style w:type="paragraph" w:customStyle="1" w:styleId="xmsonormal">
    <w:name w:val="x_msonormal"/>
    <w:basedOn w:val="Normln"/>
    <w:rsid w:val="00B4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5EE"/>
    <w:rPr>
      <w:color w:val="0563C1" w:themeColor="hyperlink"/>
      <w:u w:val="single"/>
    </w:rPr>
  </w:style>
  <w:style w:type="paragraph" w:customStyle="1" w:styleId="Default">
    <w:name w:val="Default"/>
    <w:rsid w:val="00B475E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B475EE"/>
    <w:rPr>
      <w:rFonts w:cs="Myriad Pro"/>
      <w:color w:val="000000"/>
      <w:sz w:val="30"/>
      <w:szCs w:val="30"/>
    </w:rPr>
  </w:style>
  <w:style w:type="character" w:customStyle="1" w:styleId="A6">
    <w:name w:val="A6"/>
    <w:uiPriority w:val="99"/>
    <w:rsid w:val="00AE041D"/>
    <w:rPr>
      <w:color w:val="000000"/>
      <w:sz w:val="30"/>
      <w:szCs w:val="30"/>
    </w:rPr>
  </w:style>
  <w:style w:type="character" w:customStyle="1" w:styleId="Nadpis1Char">
    <w:name w:val="Nadpis 1 Char"/>
    <w:basedOn w:val="Standardnpsmoodstavce"/>
    <w:link w:val="Nadpis1"/>
    <w:uiPriority w:val="9"/>
    <w:rsid w:val="006947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FB4"/>
  </w:style>
  <w:style w:type="paragraph" w:styleId="Zpat">
    <w:name w:val="footer"/>
    <w:basedOn w:val="Normln"/>
    <w:link w:val="Zpat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FB4"/>
  </w:style>
  <w:style w:type="paragraph" w:styleId="Bezmezer">
    <w:name w:val="No Spacing"/>
    <w:uiPriority w:val="1"/>
    <w:qFormat/>
    <w:rsid w:val="000D7AA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CC0DB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rsid w:val="00CC0DB0"/>
  </w:style>
  <w:style w:type="character" w:styleId="Siln">
    <w:name w:val="Strong"/>
    <w:uiPriority w:val="22"/>
    <w:qFormat/>
    <w:rsid w:val="00CC0DB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44F55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C3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ynqvb">
    <w:name w:val="rynqvb"/>
    <w:basedOn w:val="Standardnpsmoodstavce"/>
    <w:rsid w:val="002B6E4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7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78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3796A"/>
    <w:pPr>
      <w:ind w:left="720"/>
      <w:contextualSpacing/>
    </w:pPr>
  </w:style>
  <w:style w:type="paragraph" w:styleId="Revize">
    <w:name w:val="Revision"/>
    <w:hidden/>
    <w:uiPriority w:val="99"/>
    <w:semiHidden/>
    <w:rsid w:val="00696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a.cz/cs" TargetMode="External"/><Relationship Id="rId13" Type="http://schemas.openxmlformats.org/officeDocument/2006/relationships/hyperlink" Target="http://ceskacenazaarchitekturu.cz/press/" TargetMode="External"/><Relationship Id="rId18" Type="http://schemas.openxmlformats.org/officeDocument/2006/relationships/hyperlink" Target="https://www.facebook.com/CeskaCenaZaArchitektu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eskacenazaarchitekturu.cz/" TargetMode="External"/><Relationship Id="rId12" Type="http://schemas.openxmlformats.org/officeDocument/2006/relationships/hyperlink" Target="https://ceskacenazaarchitekturu.cz/" TargetMode="External"/><Relationship Id="rId17" Type="http://schemas.openxmlformats.org/officeDocument/2006/relationships/hyperlink" Target="https://www.ceskacenazaarchitekturu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barbora.sedlarova@cka.c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skacenazaarchitekturu.cz/rocniky/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ka.cz/komora/o-komore/pro-med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eskacenazaarchitekturu.cz/rocniky/2025/informace/porota" TargetMode="External"/><Relationship Id="rId19" Type="http://schemas.openxmlformats.org/officeDocument/2006/relationships/hyperlink" Target="https://www.instagram.com/ceska_cena_za_architektu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skacenazaarchitekturu.cz/" TargetMode="External"/><Relationship Id="rId14" Type="http://schemas.openxmlformats.org/officeDocument/2006/relationships/hyperlink" Target="https://www.cka.cz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1820</Words>
  <Characters>10739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zemanova.t</dc:creator>
  <cp:lastModifiedBy>Barbora Sedlářová</cp:lastModifiedBy>
  <cp:revision>9</cp:revision>
  <cp:lastPrinted>2020-01-09T11:26:00Z</cp:lastPrinted>
  <dcterms:created xsi:type="dcterms:W3CDTF">2025-06-03T10:12:00Z</dcterms:created>
  <dcterms:modified xsi:type="dcterms:W3CDTF">2025-06-04T13:13:00Z</dcterms:modified>
</cp:coreProperties>
</file>