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D308E" w14:textId="77777777" w:rsidR="009C75E1" w:rsidRDefault="009C75E1" w:rsidP="009B7E10">
      <w:pPr>
        <w:spacing w:after="0"/>
        <w:jc w:val="center"/>
        <w:rPr>
          <w:rFonts w:ascii="Verdana" w:hAnsi="Verdana"/>
          <w:b/>
          <w:caps/>
          <w:sz w:val="18"/>
          <w:szCs w:val="18"/>
        </w:rPr>
      </w:pPr>
    </w:p>
    <w:p w14:paraId="071CB6BE" w14:textId="05E8BFAD" w:rsidR="00FB4467" w:rsidRPr="009F0B25" w:rsidRDefault="00A210BC" w:rsidP="00FB4467">
      <w:pPr>
        <w:widowControl w:val="0"/>
        <w:autoSpaceDE w:val="0"/>
        <w:autoSpaceDN w:val="0"/>
        <w:adjustRightInd w:val="0"/>
        <w:spacing w:after="0"/>
        <w:ind w:left="708"/>
        <w:jc w:val="center"/>
        <w:outlineLvl w:val="0"/>
        <w:rPr>
          <w:rFonts w:ascii="Verdana" w:hAnsi="Verdana" w:cs="Cordia New"/>
          <w:b/>
          <w:bCs/>
          <w:caps/>
          <w:sz w:val="18"/>
          <w:szCs w:val="18"/>
        </w:rPr>
      </w:pPr>
      <w:r>
        <w:rPr>
          <w:rFonts w:ascii="Verdana" w:hAnsi="Verdana" w:cs="Calibri"/>
          <w:b/>
          <w:bCs/>
          <w:caps/>
          <w:sz w:val="18"/>
          <w:szCs w:val="18"/>
        </w:rPr>
        <w:t>REKONSTRUKCE HRADU HELFŠTÝNA</w:t>
      </w:r>
      <w:r w:rsidR="0081072D">
        <w:rPr>
          <w:rFonts w:ascii="Verdana" w:hAnsi="Verdana" w:cs="Calibri"/>
          <w:b/>
          <w:bCs/>
          <w:caps/>
          <w:sz w:val="18"/>
          <w:szCs w:val="18"/>
        </w:rPr>
        <w:t xml:space="preserve"> </w:t>
      </w:r>
      <w:r w:rsidR="00FB4467" w:rsidRPr="009F0B25">
        <w:rPr>
          <w:rFonts w:ascii="Verdana" w:hAnsi="Verdana" w:cs="Calibri"/>
          <w:b/>
          <w:bCs/>
          <w:caps/>
          <w:sz w:val="18"/>
          <w:szCs w:val="18"/>
        </w:rPr>
        <w:t xml:space="preserve">vítěznou realizací České ceny </w:t>
      </w:r>
      <w:r w:rsidR="00FB4467">
        <w:rPr>
          <w:rFonts w:ascii="Verdana" w:hAnsi="Verdana" w:cs="Calibri"/>
          <w:b/>
          <w:bCs/>
          <w:caps/>
          <w:sz w:val="18"/>
          <w:szCs w:val="18"/>
        </w:rPr>
        <w:br/>
      </w:r>
      <w:r w:rsidR="00FB4467" w:rsidRPr="009F0B25">
        <w:rPr>
          <w:rFonts w:ascii="Verdana" w:hAnsi="Verdana" w:cs="Calibri"/>
          <w:b/>
          <w:bCs/>
          <w:caps/>
          <w:sz w:val="18"/>
          <w:szCs w:val="18"/>
        </w:rPr>
        <w:t>za architekturu 20</w:t>
      </w:r>
      <w:r w:rsidR="0081072D">
        <w:rPr>
          <w:rFonts w:ascii="Verdana" w:hAnsi="Verdana" w:cs="Calibri"/>
          <w:b/>
          <w:bCs/>
          <w:caps/>
          <w:sz w:val="18"/>
          <w:szCs w:val="18"/>
        </w:rPr>
        <w:t>2</w:t>
      </w:r>
      <w:r>
        <w:rPr>
          <w:rFonts w:ascii="Verdana" w:hAnsi="Verdana" w:cs="Calibri"/>
          <w:b/>
          <w:bCs/>
          <w:caps/>
          <w:sz w:val="18"/>
          <w:szCs w:val="18"/>
        </w:rPr>
        <w:t>1</w:t>
      </w:r>
      <w:r w:rsidR="00FB4467" w:rsidRPr="009F0B25">
        <w:rPr>
          <w:rFonts w:ascii="Verdana" w:hAnsi="Verdana" w:cs="Cordia New"/>
          <w:b/>
          <w:bCs/>
          <w:caps/>
          <w:sz w:val="18"/>
          <w:szCs w:val="18"/>
        </w:rPr>
        <w:br/>
      </w:r>
    </w:p>
    <w:p w14:paraId="739B53F0" w14:textId="77777777" w:rsidR="00FB4467" w:rsidRPr="009F0B25" w:rsidRDefault="00FB4467" w:rsidP="00FB446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Verdana" w:hAnsi="Verdana" w:cs="Cordia New"/>
          <w:bCs/>
          <w:i/>
          <w:sz w:val="18"/>
          <w:szCs w:val="18"/>
        </w:rPr>
      </w:pPr>
      <w:r w:rsidRPr="009F0B25">
        <w:rPr>
          <w:rFonts w:ascii="Verdana" w:hAnsi="Verdana" w:cs="Cordia New"/>
          <w:bCs/>
          <w:i/>
          <w:sz w:val="18"/>
          <w:szCs w:val="18"/>
        </w:rPr>
        <w:t xml:space="preserve">Tisková zpráva ČKA, </w:t>
      </w:r>
      <w:r w:rsidR="00A210BC">
        <w:rPr>
          <w:rFonts w:ascii="Verdana" w:hAnsi="Verdana" w:cs="Cordia New"/>
          <w:bCs/>
          <w:i/>
          <w:sz w:val="18"/>
          <w:szCs w:val="18"/>
        </w:rPr>
        <w:t>8</w:t>
      </w:r>
      <w:r w:rsidRPr="009F0B25">
        <w:rPr>
          <w:rFonts w:ascii="Verdana" w:hAnsi="Verdana" w:cs="Cordia New"/>
          <w:bCs/>
          <w:i/>
          <w:sz w:val="18"/>
          <w:szCs w:val="18"/>
        </w:rPr>
        <w:t>. listopadu 20</w:t>
      </w:r>
      <w:r w:rsidR="0081072D">
        <w:rPr>
          <w:rFonts w:ascii="Verdana" w:hAnsi="Verdana" w:cs="Cordia New"/>
          <w:bCs/>
          <w:i/>
          <w:sz w:val="18"/>
          <w:szCs w:val="18"/>
        </w:rPr>
        <w:t>2</w:t>
      </w:r>
      <w:r w:rsidR="00A210BC">
        <w:rPr>
          <w:rFonts w:ascii="Verdana" w:hAnsi="Verdana" w:cs="Cordia New"/>
          <w:bCs/>
          <w:i/>
          <w:sz w:val="18"/>
          <w:szCs w:val="18"/>
        </w:rPr>
        <w:t>1</w:t>
      </w:r>
    </w:p>
    <w:p w14:paraId="28F011E1" w14:textId="77777777" w:rsidR="00FB4467" w:rsidRPr="009F0B25" w:rsidRDefault="00FB4467" w:rsidP="00FB4467">
      <w:pPr>
        <w:widowControl w:val="0"/>
        <w:autoSpaceDE w:val="0"/>
        <w:autoSpaceDN w:val="0"/>
        <w:adjustRightInd w:val="0"/>
        <w:spacing w:after="0"/>
        <w:outlineLvl w:val="0"/>
        <w:rPr>
          <w:rFonts w:ascii="Verdana" w:hAnsi="Verdana" w:cs="Cordia New"/>
          <w:b/>
          <w:bCs/>
          <w:sz w:val="18"/>
          <w:szCs w:val="18"/>
        </w:rPr>
      </w:pPr>
    </w:p>
    <w:p w14:paraId="1CEAA99A" w14:textId="75FA3F67" w:rsidR="00FB4467" w:rsidRPr="00DB2BD9" w:rsidRDefault="00FB4467" w:rsidP="00A4393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 w:rsidRPr="00DB2BD9">
        <w:rPr>
          <w:rFonts w:ascii="Verdana" w:hAnsi="Verdana" w:cs="Cordia New"/>
          <w:b/>
          <w:bCs/>
          <w:sz w:val="18"/>
          <w:szCs w:val="18"/>
        </w:rPr>
        <w:t xml:space="preserve">Na slavnostním galavečeru </w:t>
      </w:r>
      <w:hyperlink r:id="rId8" w:history="1">
        <w:r w:rsidRPr="00DB2BD9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České ceny za architekturu</w:t>
        </w:r>
      </w:hyperlink>
      <w:r w:rsidRPr="00DB2BD9">
        <w:rPr>
          <w:rFonts w:ascii="Verdana" w:hAnsi="Verdana" w:cs="Cordia New"/>
          <w:b/>
          <w:bCs/>
          <w:sz w:val="18"/>
          <w:szCs w:val="18"/>
        </w:rPr>
        <w:t xml:space="preserve"> (ČCA) </w:t>
      </w:r>
      <w:r w:rsidR="00022E3A" w:rsidRPr="00DB2BD9">
        <w:rPr>
          <w:rFonts w:ascii="Verdana" w:hAnsi="Verdana" w:cs="Cordia New"/>
          <w:b/>
          <w:bCs/>
          <w:sz w:val="18"/>
          <w:szCs w:val="18"/>
        </w:rPr>
        <w:t xml:space="preserve">konaném ve </w:t>
      </w:r>
      <w:proofErr w:type="spellStart"/>
      <w:r w:rsidR="00022E3A" w:rsidRPr="00DB2BD9">
        <w:rPr>
          <w:rFonts w:ascii="Verdana" w:hAnsi="Verdana" w:cs="Cordia New"/>
          <w:b/>
          <w:bCs/>
          <w:sz w:val="18"/>
          <w:szCs w:val="18"/>
        </w:rPr>
        <w:t>Foru</w:t>
      </w:r>
      <w:proofErr w:type="spellEnd"/>
      <w:r w:rsidR="00022E3A" w:rsidRPr="00DB2BD9">
        <w:rPr>
          <w:rFonts w:ascii="Verdana" w:hAnsi="Verdana" w:cs="Cordia New"/>
          <w:b/>
          <w:bCs/>
          <w:sz w:val="18"/>
          <w:szCs w:val="18"/>
        </w:rPr>
        <w:t xml:space="preserve"> Karlín </w:t>
      </w:r>
      <w:r w:rsidR="0052751C">
        <w:rPr>
          <w:rFonts w:ascii="Verdana" w:hAnsi="Verdana" w:cs="Cordia New"/>
          <w:b/>
          <w:bCs/>
          <w:sz w:val="18"/>
          <w:szCs w:val="18"/>
        </w:rPr>
        <w:br/>
      </w:r>
      <w:r w:rsidR="00022E3A" w:rsidRPr="00DB2BD9">
        <w:rPr>
          <w:rFonts w:ascii="Verdana" w:hAnsi="Verdana" w:cs="Cordia New"/>
          <w:b/>
          <w:bCs/>
          <w:sz w:val="18"/>
          <w:szCs w:val="18"/>
        </w:rPr>
        <w:t xml:space="preserve">a </w:t>
      </w:r>
      <w:r w:rsidR="00764E72">
        <w:rPr>
          <w:rFonts w:ascii="Verdana" w:hAnsi="Verdana" w:cs="Cordia New"/>
          <w:b/>
          <w:bCs/>
          <w:sz w:val="18"/>
          <w:szCs w:val="18"/>
        </w:rPr>
        <w:t>přenášeném živě</w:t>
      </w:r>
      <w:r w:rsidR="007A5764" w:rsidRPr="00DB2BD9">
        <w:rPr>
          <w:rFonts w:ascii="Verdana" w:hAnsi="Verdana" w:cs="Cordia New"/>
          <w:b/>
          <w:bCs/>
          <w:sz w:val="18"/>
          <w:szCs w:val="18"/>
        </w:rPr>
        <w:t xml:space="preserve"> na web ČT art </w:t>
      </w:r>
      <w:r w:rsidRPr="00DB2BD9">
        <w:rPr>
          <w:rFonts w:ascii="Verdana" w:hAnsi="Verdana" w:cs="Cordia New"/>
          <w:b/>
          <w:bCs/>
          <w:sz w:val="18"/>
          <w:szCs w:val="18"/>
        </w:rPr>
        <w:t>byly v</w:t>
      </w:r>
      <w:r w:rsidR="007A5764" w:rsidRPr="00DB2BD9">
        <w:rPr>
          <w:rFonts w:ascii="Verdana" w:hAnsi="Verdana" w:cs="Cordia New"/>
          <w:b/>
          <w:bCs/>
          <w:sz w:val="18"/>
          <w:szCs w:val="18"/>
        </w:rPr>
        <w:t xml:space="preserve"> pondělí </w:t>
      </w:r>
      <w:r w:rsidR="00022E3A" w:rsidRPr="00DB2BD9">
        <w:rPr>
          <w:rFonts w:ascii="Verdana" w:hAnsi="Verdana" w:cs="Cordia New"/>
          <w:b/>
          <w:bCs/>
          <w:sz w:val="18"/>
          <w:szCs w:val="18"/>
        </w:rPr>
        <w:t>8</w:t>
      </w:r>
      <w:r w:rsidRPr="00DB2BD9">
        <w:rPr>
          <w:rFonts w:ascii="Verdana" w:hAnsi="Verdana" w:cs="Cordia New"/>
          <w:b/>
          <w:bCs/>
          <w:sz w:val="18"/>
          <w:szCs w:val="18"/>
        </w:rPr>
        <w:t xml:space="preserve">. listopadu vyhlášeny výsledky </w:t>
      </w:r>
      <w:r w:rsidR="00022E3A" w:rsidRPr="00DB2BD9">
        <w:rPr>
          <w:rFonts w:ascii="Verdana" w:hAnsi="Verdana" w:cs="Cordia New"/>
          <w:b/>
          <w:bCs/>
          <w:sz w:val="18"/>
          <w:szCs w:val="18"/>
        </w:rPr>
        <w:t>6</w:t>
      </w:r>
      <w:r w:rsidRPr="00DB2BD9">
        <w:rPr>
          <w:rFonts w:ascii="Verdana" w:hAnsi="Verdana" w:cs="Cordia New"/>
          <w:b/>
          <w:bCs/>
          <w:sz w:val="18"/>
          <w:szCs w:val="18"/>
        </w:rPr>
        <w:t xml:space="preserve">. ročníku této soutěžní přehlídky </w:t>
      </w:r>
      <w:r w:rsidR="00A43939">
        <w:rPr>
          <w:rFonts w:ascii="Verdana" w:hAnsi="Verdana" w:cs="Cordia New"/>
          <w:b/>
          <w:bCs/>
          <w:sz w:val="18"/>
          <w:szCs w:val="18"/>
        </w:rPr>
        <w:t xml:space="preserve">architektonických </w:t>
      </w:r>
      <w:r w:rsidR="00282F21" w:rsidRPr="00DB2BD9">
        <w:rPr>
          <w:rFonts w:ascii="Verdana" w:hAnsi="Verdana" w:cs="Cordia New"/>
          <w:b/>
          <w:bCs/>
          <w:sz w:val="18"/>
          <w:szCs w:val="18"/>
        </w:rPr>
        <w:t>realiz</w:t>
      </w:r>
      <w:r w:rsidR="00A43939">
        <w:rPr>
          <w:rFonts w:ascii="Verdana" w:hAnsi="Verdana" w:cs="Cordia New"/>
          <w:b/>
          <w:bCs/>
          <w:sz w:val="18"/>
          <w:szCs w:val="18"/>
        </w:rPr>
        <w:t>ací</w:t>
      </w:r>
      <w:r w:rsidR="00282F21" w:rsidRPr="00DB2BD9">
        <w:rPr>
          <w:rFonts w:ascii="Verdana" w:hAnsi="Verdana" w:cs="Cordia New"/>
          <w:b/>
          <w:bCs/>
          <w:sz w:val="18"/>
          <w:szCs w:val="18"/>
        </w:rPr>
        <w:t xml:space="preserve"> organizované </w:t>
      </w:r>
      <w:hyperlink r:id="rId9" w:history="1">
        <w:r w:rsidRPr="00DB2BD9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Česk</w:t>
        </w:r>
        <w:r w:rsidR="00282F21" w:rsidRPr="00DB2BD9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ou</w:t>
        </w:r>
        <w:r w:rsidRPr="00DB2BD9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 xml:space="preserve"> komor</w:t>
        </w:r>
        <w:r w:rsidR="00282F21" w:rsidRPr="00DB2BD9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ou</w:t>
        </w:r>
        <w:r w:rsidRPr="00DB2BD9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 xml:space="preserve"> architektů</w:t>
        </w:r>
      </w:hyperlink>
      <w:r w:rsidRPr="00DB2BD9">
        <w:rPr>
          <w:rFonts w:ascii="Verdana" w:hAnsi="Verdana" w:cs="Cordia New"/>
          <w:b/>
          <w:bCs/>
          <w:sz w:val="18"/>
          <w:szCs w:val="18"/>
        </w:rPr>
        <w:t xml:space="preserve"> (ČKA). Hlavní cenu </w:t>
      </w:r>
      <w:r w:rsidR="007A5764" w:rsidRPr="00DB2BD9">
        <w:rPr>
          <w:rFonts w:ascii="Verdana" w:hAnsi="Verdana" w:cs="Cordia New"/>
          <w:b/>
          <w:bCs/>
          <w:sz w:val="18"/>
          <w:szCs w:val="18"/>
        </w:rPr>
        <w:t>získali</w:t>
      </w:r>
      <w:r w:rsidRPr="00DB2BD9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022E3A" w:rsidRPr="00DB2BD9">
        <w:rPr>
          <w:rFonts w:ascii="Verdana" w:hAnsi="Verdana" w:cs="Cordia New"/>
          <w:b/>
          <w:bCs/>
          <w:sz w:val="18"/>
          <w:szCs w:val="18"/>
        </w:rPr>
        <w:t>Miroslav Pospíšil</w:t>
      </w:r>
      <w:r w:rsidRPr="00DB2BD9">
        <w:rPr>
          <w:rFonts w:ascii="Verdana" w:hAnsi="Verdana" w:cs="Cordia New"/>
          <w:b/>
          <w:bCs/>
          <w:sz w:val="18"/>
          <w:szCs w:val="18"/>
        </w:rPr>
        <w:t xml:space="preserve"> a </w:t>
      </w:r>
      <w:r w:rsidR="00022E3A" w:rsidRPr="00DB2BD9">
        <w:rPr>
          <w:rFonts w:ascii="Verdana" w:hAnsi="Verdana" w:cs="Cordia New"/>
          <w:b/>
          <w:bCs/>
          <w:sz w:val="18"/>
          <w:szCs w:val="18"/>
        </w:rPr>
        <w:t>Martin Karlík</w:t>
      </w:r>
      <w:r w:rsidRPr="00DB2BD9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6A78BB" w:rsidRPr="00DB2BD9">
        <w:rPr>
          <w:rFonts w:ascii="Verdana" w:hAnsi="Verdana" w:cs="Cordia New"/>
          <w:b/>
          <w:bCs/>
          <w:sz w:val="18"/>
          <w:szCs w:val="18"/>
        </w:rPr>
        <w:t>z</w:t>
      </w:r>
      <w:r w:rsidR="00022E3A" w:rsidRPr="00DB2BD9">
        <w:rPr>
          <w:rFonts w:ascii="Verdana" w:hAnsi="Verdana" w:cs="Cordia New"/>
          <w:b/>
          <w:bCs/>
          <w:sz w:val="18"/>
          <w:szCs w:val="18"/>
        </w:rPr>
        <w:t> kanceláře atelier-r</w:t>
      </w:r>
      <w:r w:rsidR="00A43939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Pr="00DB2BD9">
        <w:rPr>
          <w:rStyle w:val="Siln"/>
          <w:rFonts w:ascii="Verdana" w:eastAsia="Times New Roman" w:hAnsi="Verdana" w:cs="Helvetica"/>
          <w:sz w:val="18"/>
          <w:szCs w:val="18"/>
        </w:rPr>
        <w:t xml:space="preserve">za </w:t>
      </w:r>
      <w:r w:rsidR="00022E3A" w:rsidRPr="00DB2BD9">
        <w:rPr>
          <w:rStyle w:val="Siln"/>
          <w:rFonts w:ascii="Verdana" w:eastAsia="Times New Roman" w:hAnsi="Verdana" w:cs="Helvetica"/>
          <w:sz w:val="18"/>
          <w:szCs w:val="18"/>
        </w:rPr>
        <w:t xml:space="preserve">návrh </w:t>
      </w:r>
      <w:r w:rsidR="00282F21" w:rsidRPr="00DB2BD9">
        <w:rPr>
          <w:rStyle w:val="Siln"/>
          <w:rFonts w:ascii="Verdana" w:eastAsia="Times New Roman" w:hAnsi="Verdana" w:cs="Helvetica"/>
          <w:sz w:val="18"/>
          <w:szCs w:val="18"/>
        </w:rPr>
        <w:t>rekonstrukc</w:t>
      </w:r>
      <w:r w:rsidR="00022E3A" w:rsidRPr="00DB2BD9">
        <w:rPr>
          <w:rStyle w:val="Siln"/>
          <w:rFonts w:ascii="Verdana" w:eastAsia="Times New Roman" w:hAnsi="Verdana" w:cs="Helvetica"/>
          <w:sz w:val="18"/>
          <w:szCs w:val="18"/>
        </w:rPr>
        <w:t>e</w:t>
      </w:r>
      <w:r w:rsidR="00282F21" w:rsidRPr="00DB2BD9">
        <w:rPr>
          <w:rStyle w:val="Siln"/>
          <w:rFonts w:ascii="Verdana" w:eastAsia="Times New Roman" w:hAnsi="Verdana" w:cs="Helvetica"/>
          <w:sz w:val="18"/>
          <w:szCs w:val="18"/>
        </w:rPr>
        <w:t xml:space="preserve"> </w:t>
      </w:r>
      <w:r w:rsidR="00022E3A" w:rsidRPr="00DB2BD9">
        <w:rPr>
          <w:rStyle w:val="Siln"/>
          <w:rFonts w:ascii="Verdana" w:eastAsia="Times New Roman" w:hAnsi="Verdana" w:cs="Helvetica"/>
          <w:sz w:val="18"/>
          <w:szCs w:val="18"/>
        </w:rPr>
        <w:t xml:space="preserve">paláce hradu </w:t>
      </w:r>
      <w:proofErr w:type="spellStart"/>
      <w:r w:rsidR="00022E3A" w:rsidRPr="00DB2BD9">
        <w:rPr>
          <w:rStyle w:val="Siln"/>
          <w:rFonts w:ascii="Verdana" w:eastAsia="Times New Roman" w:hAnsi="Verdana" w:cs="Helvetica"/>
          <w:sz w:val="18"/>
          <w:szCs w:val="18"/>
        </w:rPr>
        <w:t>Helfštýna</w:t>
      </w:r>
      <w:proofErr w:type="spellEnd"/>
      <w:r w:rsidRPr="00DB2BD9">
        <w:rPr>
          <w:rStyle w:val="Siln"/>
          <w:rFonts w:ascii="Verdana" w:eastAsia="Times New Roman" w:hAnsi="Verdana" w:cs="Helvetica"/>
          <w:sz w:val="18"/>
          <w:szCs w:val="18"/>
        </w:rPr>
        <w:t xml:space="preserve">. Ve finále letošního ročníku České ceny </w:t>
      </w:r>
      <w:r w:rsidR="0052751C">
        <w:rPr>
          <w:rStyle w:val="Siln"/>
          <w:rFonts w:ascii="Verdana" w:eastAsia="Times New Roman" w:hAnsi="Verdana" w:cs="Helvetica"/>
          <w:sz w:val="18"/>
          <w:szCs w:val="18"/>
        </w:rPr>
        <w:br/>
      </w:r>
      <w:r w:rsidRPr="00DB2BD9">
        <w:rPr>
          <w:rStyle w:val="Siln"/>
          <w:rFonts w:ascii="Verdana" w:eastAsia="Times New Roman" w:hAnsi="Verdana" w:cs="Helvetica"/>
          <w:sz w:val="18"/>
          <w:szCs w:val="18"/>
        </w:rPr>
        <w:t xml:space="preserve">za architekturu porota vybírala mezi </w:t>
      </w:r>
      <w:r w:rsidR="00022E3A" w:rsidRPr="00DB2BD9">
        <w:rPr>
          <w:rStyle w:val="Siln"/>
          <w:rFonts w:ascii="Verdana" w:eastAsia="Times New Roman" w:hAnsi="Verdana" w:cs="Helvetica"/>
          <w:sz w:val="18"/>
          <w:szCs w:val="18"/>
        </w:rPr>
        <w:t>sedmi</w:t>
      </w:r>
      <w:r w:rsidRPr="00DB2BD9">
        <w:rPr>
          <w:rStyle w:val="Siln"/>
          <w:rFonts w:ascii="Verdana" w:eastAsia="Times New Roman" w:hAnsi="Verdana" w:cs="Helvetica"/>
          <w:sz w:val="18"/>
          <w:szCs w:val="18"/>
        </w:rPr>
        <w:t xml:space="preserve"> </w:t>
      </w:r>
      <w:r w:rsidR="00B36F11">
        <w:rPr>
          <w:rStyle w:val="Siln"/>
          <w:rFonts w:ascii="Verdana" w:eastAsia="Times New Roman" w:hAnsi="Verdana" w:cs="Helvetica"/>
          <w:sz w:val="18"/>
          <w:szCs w:val="18"/>
        </w:rPr>
        <w:t>díly</w:t>
      </w:r>
      <w:r w:rsidRPr="00DB2BD9">
        <w:rPr>
          <w:rStyle w:val="Siln"/>
          <w:rFonts w:ascii="Verdana" w:eastAsia="Times New Roman" w:hAnsi="Verdana" w:cs="Helvetica"/>
          <w:sz w:val="18"/>
          <w:szCs w:val="18"/>
        </w:rPr>
        <w:t xml:space="preserve">. </w:t>
      </w:r>
      <w:r w:rsidR="007518FC" w:rsidRPr="00DB2BD9">
        <w:rPr>
          <w:rFonts w:ascii="Verdana" w:hAnsi="Verdana" w:cs="Cordia New"/>
          <w:b/>
          <w:bCs/>
          <w:sz w:val="18"/>
          <w:szCs w:val="18"/>
        </w:rPr>
        <w:t>Vítěz i F</w:t>
      </w:r>
      <w:r w:rsidRPr="00DB2BD9">
        <w:rPr>
          <w:rFonts w:ascii="Verdana" w:hAnsi="Verdana" w:cs="Cordia New"/>
          <w:b/>
          <w:bCs/>
          <w:sz w:val="18"/>
          <w:szCs w:val="18"/>
        </w:rPr>
        <w:t xml:space="preserve">inalisté se etablovali z </w:t>
      </w:r>
      <w:r w:rsidR="00022E3A" w:rsidRPr="00DB2BD9">
        <w:rPr>
          <w:rFonts w:ascii="Verdana" w:hAnsi="Verdana" w:cs="Cordia New"/>
          <w:b/>
          <w:bCs/>
          <w:sz w:val="18"/>
          <w:szCs w:val="18"/>
        </w:rPr>
        <w:t>30</w:t>
      </w:r>
      <w:r w:rsidRPr="00DB2BD9">
        <w:rPr>
          <w:rFonts w:ascii="Verdana" w:hAnsi="Verdana" w:cs="Cordia New"/>
          <w:b/>
          <w:bCs/>
          <w:sz w:val="18"/>
          <w:szCs w:val="18"/>
        </w:rPr>
        <w:t xml:space="preserve"> nominovaných prací, které ČKA představila v červnu tohoto roku. Celkově se o Českou cenu za architekturu </w:t>
      </w:r>
      <w:r w:rsidR="007A5764" w:rsidRPr="00DB2BD9">
        <w:rPr>
          <w:rFonts w:ascii="Verdana" w:hAnsi="Verdana" w:cs="Cordia New"/>
          <w:b/>
          <w:bCs/>
          <w:sz w:val="18"/>
          <w:szCs w:val="18"/>
        </w:rPr>
        <w:t xml:space="preserve">v </w:t>
      </w:r>
      <w:r w:rsidR="00022E3A" w:rsidRPr="00DB2BD9">
        <w:rPr>
          <w:rFonts w:ascii="Verdana" w:hAnsi="Verdana" w:cs="Cordia New"/>
          <w:b/>
          <w:bCs/>
          <w:sz w:val="18"/>
          <w:szCs w:val="18"/>
        </w:rPr>
        <w:t>6</w:t>
      </w:r>
      <w:r w:rsidRPr="00DB2BD9">
        <w:rPr>
          <w:rFonts w:ascii="Verdana" w:hAnsi="Verdana" w:cs="Cordia New"/>
          <w:b/>
          <w:bCs/>
          <w:sz w:val="18"/>
          <w:szCs w:val="18"/>
        </w:rPr>
        <w:t>. ročníku ucházelo 1</w:t>
      </w:r>
      <w:r w:rsidR="00022E3A" w:rsidRPr="00DB2BD9">
        <w:rPr>
          <w:rFonts w:ascii="Verdana" w:hAnsi="Verdana" w:cs="Cordia New"/>
          <w:b/>
          <w:bCs/>
          <w:sz w:val="18"/>
          <w:szCs w:val="18"/>
        </w:rPr>
        <w:t>70</w:t>
      </w:r>
      <w:r w:rsidRPr="00DB2BD9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B36F11">
        <w:rPr>
          <w:rFonts w:ascii="Verdana" w:hAnsi="Verdana" w:cs="Cordia New"/>
          <w:b/>
          <w:bCs/>
          <w:sz w:val="18"/>
          <w:szCs w:val="18"/>
        </w:rPr>
        <w:t>realizací</w:t>
      </w:r>
      <w:r w:rsidRPr="00DB2BD9">
        <w:rPr>
          <w:rFonts w:ascii="Verdana" w:hAnsi="Verdana" w:cs="Cordia New"/>
          <w:b/>
          <w:bCs/>
          <w:sz w:val="18"/>
          <w:szCs w:val="18"/>
        </w:rPr>
        <w:t xml:space="preserve"> dokončených v posledních pěti letech.</w:t>
      </w:r>
    </w:p>
    <w:p w14:paraId="717929A5" w14:textId="77777777" w:rsidR="00FB4467" w:rsidRPr="00DB2BD9" w:rsidRDefault="00FB4467" w:rsidP="00DB2BD9">
      <w:pPr>
        <w:spacing w:after="0"/>
        <w:jc w:val="both"/>
        <w:rPr>
          <w:rFonts w:ascii="Verdana" w:hAnsi="Verdana" w:cs="Cordia New"/>
          <w:b/>
          <w:bCs/>
          <w:sz w:val="18"/>
          <w:szCs w:val="18"/>
        </w:rPr>
      </w:pPr>
    </w:p>
    <w:p w14:paraId="503FA1B1" w14:textId="77777777" w:rsidR="00FB4467" w:rsidRPr="00DB2BD9" w:rsidRDefault="007A5764" w:rsidP="00DB2BD9">
      <w:pPr>
        <w:spacing w:after="0"/>
        <w:jc w:val="both"/>
        <w:rPr>
          <w:rFonts w:ascii="Verdana" w:hAnsi="Verdana" w:cs="Cordia New"/>
          <w:b/>
          <w:bCs/>
          <w:sz w:val="18"/>
          <w:szCs w:val="18"/>
        </w:rPr>
      </w:pPr>
      <w:r w:rsidRPr="00DB2BD9">
        <w:rPr>
          <w:rFonts w:ascii="Verdana" w:hAnsi="Verdana" w:cs="Cordia New"/>
          <w:b/>
          <w:bCs/>
          <w:sz w:val="18"/>
          <w:szCs w:val="18"/>
        </w:rPr>
        <w:t>Uděleno</w:t>
      </w:r>
      <w:r w:rsidR="00FB4467" w:rsidRPr="00DB2BD9">
        <w:rPr>
          <w:rFonts w:ascii="Verdana" w:hAnsi="Verdana" w:cs="Cordia New"/>
          <w:b/>
          <w:bCs/>
          <w:sz w:val="18"/>
          <w:szCs w:val="18"/>
        </w:rPr>
        <w:t xml:space="preserve"> byl</w:t>
      </w:r>
      <w:r w:rsidRPr="00DB2BD9">
        <w:rPr>
          <w:rFonts w:ascii="Verdana" w:hAnsi="Verdana" w:cs="Cordia New"/>
          <w:b/>
          <w:bCs/>
          <w:sz w:val="18"/>
          <w:szCs w:val="18"/>
        </w:rPr>
        <w:t>o</w:t>
      </w:r>
      <w:r w:rsidR="00FB4467" w:rsidRPr="00DB2BD9">
        <w:rPr>
          <w:rFonts w:ascii="Verdana" w:hAnsi="Verdana" w:cs="Cordia New"/>
          <w:b/>
          <w:bCs/>
          <w:sz w:val="18"/>
          <w:szCs w:val="18"/>
        </w:rPr>
        <w:t xml:space="preserve"> rovněž </w:t>
      </w:r>
      <w:r w:rsidRPr="00DB2BD9">
        <w:rPr>
          <w:rFonts w:ascii="Verdana" w:hAnsi="Verdana" w:cs="Cordia New"/>
          <w:b/>
          <w:bCs/>
          <w:sz w:val="18"/>
          <w:szCs w:val="18"/>
        </w:rPr>
        <w:t>šest</w:t>
      </w:r>
      <w:r w:rsidR="00FB4467" w:rsidRPr="00DB2BD9">
        <w:rPr>
          <w:rFonts w:ascii="Verdana" w:hAnsi="Verdana" w:cs="Cordia New"/>
          <w:b/>
          <w:bCs/>
          <w:sz w:val="18"/>
          <w:szCs w:val="18"/>
        </w:rPr>
        <w:t xml:space="preserve"> Cen partnerů: Cena Ministerstva pro místní rozvoj ČR </w:t>
      </w:r>
      <w:r w:rsidR="00FB4467" w:rsidRPr="00DB2BD9">
        <w:rPr>
          <w:rFonts w:ascii="Verdana" w:hAnsi="Verdana" w:cs="Cordia New"/>
          <w:b/>
          <w:bCs/>
          <w:sz w:val="18"/>
          <w:szCs w:val="18"/>
        </w:rPr>
        <w:br/>
        <w:t xml:space="preserve">za prosazování kvalitní výstavby prostřednictvím architektonických soutěží, Cena Ministerstva průmyslu a obchodu ČR za </w:t>
      </w:r>
      <w:r w:rsidR="00022E3A" w:rsidRPr="00DB2BD9">
        <w:rPr>
          <w:rFonts w:ascii="Verdana" w:hAnsi="Verdana" w:cs="Cordia New"/>
          <w:b/>
          <w:bCs/>
          <w:sz w:val="18"/>
          <w:szCs w:val="18"/>
        </w:rPr>
        <w:t>konverzi původních industriálních skladů udržitelným způsobem,</w:t>
      </w:r>
      <w:r w:rsidR="00FB4467" w:rsidRPr="00DB2BD9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FB4467" w:rsidRPr="00DB2BD9">
        <w:rPr>
          <w:rFonts w:ascii="Verdana" w:hAnsi="Verdana"/>
          <w:b/>
          <w:sz w:val="18"/>
          <w:szCs w:val="18"/>
        </w:rPr>
        <w:t xml:space="preserve">Cena Agentury ochrany přírody a krajiny ČR za </w:t>
      </w:r>
      <w:r w:rsidR="00022E3A" w:rsidRPr="00DB2BD9">
        <w:rPr>
          <w:rFonts w:ascii="Verdana" w:hAnsi="Verdana"/>
          <w:b/>
          <w:sz w:val="18"/>
          <w:szCs w:val="18"/>
        </w:rPr>
        <w:t>citlivé a šetrné řešení stavby ve venkovském</w:t>
      </w:r>
      <w:r w:rsidR="00785E11" w:rsidRPr="00DB2BD9">
        <w:rPr>
          <w:rFonts w:ascii="Verdana" w:hAnsi="Verdana"/>
          <w:b/>
          <w:sz w:val="18"/>
          <w:szCs w:val="18"/>
        </w:rPr>
        <w:t xml:space="preserve"> prostředí, Cena společnosti </w:t>
      </w:r>
      <w:proofErr w:type="spellStart"/>
      <w:r w:rsidR="00785E11" w:rsidRPr="00DB2BD9">
        <w:rPr>
          <w:rFonts w:ascii="Verdana" w:hAnsi="Verdana"/>
          <w:b/>
          <w:sz w:val="18"/>
          <w:szCs w:val="18"/>
        </w:rPr>
        <w:t>Central</w:t>
      </w:r>
      <w:proofErr w:type="spellEnd"/>
      <w:r w:rsidR="00785E11" w:rsidRPr="00DB2BD9">
        <w:rPr>
          <w:rFonts w:ascii="Verdana" w:hAnsi="Verdana"/>
          <w:b/>
          <w:sz w:val="18"/>
          <w:szCs w:val="18"/>
        </w:rPr>
        <w:t xml:space="preserve"> G</w:t>
      </w:r>
      <w:r w:rsidRPr="00DB2BD9">
        <w:rPr>
          <w:rFonts w:ascii="Verdana" w:hAnsi="Verdana"/>
          <w:b/>
          <w:sz w:val="18"/>
          <w:szCs w:val="18"/>
        </w:rPr>
        <w:t xml:space="preserve">roup za inovativní přístup k řešení nového bydlení, </w:t>
      </w:r>
      <w:r w:rsidR="00FB4467" w:rsidRPr="00DB2BD9">
        <w:rPr>
          <w:rFonts w:ascii="Verdana" w:hAnsi="Verdana" w:cs="Cordia New"/>
          <w:b/>
          <w:bCs/>
          <w:sz w:val="18"/>
          <w:szCs w:val="18"/>
        </w:rPr>
        <w:t xml:space="preserve">Cena společnosti </w:t>
      </w:r>
      <w:r w:rsidRPr="00DB2BD9">
        <w:rPr>
          <w:rFonts w:ascii="Verdana" w:hAnsi="Verdana" w:cs="Cordia New"/>
          <w:b/>
          <w:bCs/>
          <w:sz w:val="18"/>
          <w:szCs w:val="18"/>
        </w:rPr>
        <w:t xml:space="preserve">VELUX za práci s denním světlem a Cena společnosti </w:t>
      </w:r>
      <w:proofErr w:type="spellStart"/>
      <w:r w:rsidRPr="00DB2BD9">
        <w:rPr>
          <w:rFonts w:ascii="Verdana" w:hAnsi="Verdana" w:cs="Cordia New"/>
          <w:b/>
          <w:bCs/>
          <w:sz w:val="18"/>
          <w:szCs w:val="18"/>
        </w:rPr>
        <w:t>Vekra</w:t>
      </w:r>
      <w:proofErr w:type="spellEnd"/>
      <w:r w:rsidRPr="00DB2BD9">
        <w:rPr>
          <w:rFonts w:ascii="Verdana" w:hAnsi="Verdana" w:cs="Cordia New"/>
          <w:b/>
          <w:bCs/>
          <w:sz w:val="18"/>
          <w:szCs w:val="18"/>
        </w:rPr>
        <w:t xml:space="preserve"> za </w:t>
      </w:r>
      <w:r w:rsidR="00022E3A" w:rsidRPr="00DB2BD9">
        <w:rPr>
          <w:rFonts w:ascii="Verdana" w:hAnsi="Verdana" w:cs="Cordia New"/>
          <w:b/>
          <w:bCs/>
          <w:sz w:val="18"/>
          <w:szCs w:val="18"/>
        </w:rPr>
        <w:t>promyšlenou a odolnou stavební konstrukci</w:t>
      </w:r>
      <w:r w:rsidRPr="00DB2BD9">
        <w:rPr>
          <w:rFonts w:ascii="Verdana" w:hAnsi="Verdana" w:cs="Cordia New"/>
          <w:b/>
          <w:bCs/>
          <w:sz w:val="18"/>
          <w:szCs w:val="18"/>
        </w:rPr>
        <w:t>.</w:t>
      </w:r>
    </w:p>
    <w:p w14:paraId="342ADBCB" w14:textId="77777777" w:rsidR="00FB4467" w:rsidRPr="00DB2BD9" w:rsidRDefault="00FB4467" w:rsidP="00DB2BD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</w:p>
    <w:p w14:paraId="6B3EC213" w14:textId="11283EEF" w:rsidR="00FB4467" w:rsidRPr="00DB2BD9" w:rsidRDefault="00FB4467" w:rsidP="00DB2BD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 w:rsidRPr="00DB2BD9">
        <w:rPr>
          <w:rFonts w:ascii="Verdana" w:hAnsi="Verdana" w:cs="Cordia New"/>
          <w:b/>
          <w:bCs/>
          <w:sz w:val="18"/>
          <w:szCs w:val="18"/>
        </w:rPr>
        <w:t>Akademie České ceny za architekturu současně ocenila Výjimečný počin</w:t>
      </w:r>
      <w:r w:rsidR="00022E3A" w:rsidRPr="00DB2BD9">
        <w:rPr>
          <w:rFonts w:ascii="Verdana" w:hAnsi="Verdana" w:cs="Cordia New"/>
          <w:b/>
          <w:bCs/>
          <w:sz w:val="18"/>
          <w:szCs w:val="18"/>
        </w:rPr>
        <w:t>, kterým se sta</w:t>
      </w:r>
      <w:r w:rsidR="000F37F5">
        <w:rPr>
          <w:rFonts w:ascii="Verdana" w:hAnsi="Verdana" w:cs="Cordia New"/>
          <w:b/>
          <w:bCs/>
          <w:sz w:val="18"/>
          <w:szCs w:val="18"/>
        </w:rPr>
        <w:t>la</w:t>
      </w:r>
      <w:r w:rsidR="00022E3A" w:rsidRPr="00DB2BD9">
        <w:rPr>
          <w:rFonts w:ascii="Verdana" w:hAnsi="Verdana" w:cs="Cordia New"/>
          <w:b/>
          <w:bCs/>
          <w:sz w:val="18"/>
          <w:szCs w:val="18"/>
        </w:rPr>
        <w:t xml:space="preserve"> péče paní </w:t>
      </w:r>
      <w:r w:rsidR="003B1C8A">
        <w:rPr>
          <w:rFonts w:ascii="Verdana" w:hAnsi="Verdana" w:cs="Cordia New"/>
          <w:b/>
          <w:bCs/>
          <w:sz w:val="18"/>
          <w:szCs w:val="18"/>
        </w:rPr>
        <w:t xml:space="preserve">architektky </w:t>
      </w:r>
      <w:r w:rsidR="00022E3A" w:rsidRPr="00DB2BD9">
        <w:rPr>
          <w:rFonts w:ascii="Verdana" w:hAnsi="Verdana" w:cs="Cordia New"/>
          <w:b/>
          <w:bCs/>
          <w:sz w:val="18"/>
          <w:szCs w:val="18"/>
        </w:rPr>
        <w:t xml:space="preserve">Alice Šimečkové o Růženu </w:t>
      </w:r>
      <w:proofErr w:type="spellStart"/>
      <w:r w:rsidR="00022E3A" w:rsidRPr="00DB2BD9">
        <w:rPr>
          <w:rFonts w:ascii="Verdana" w:hAnsi="Verdana" w:cs="Cordia New"/>
          <w:b/>
          <w:bCs/>
          <w:sz w:val="18"/>
          <w:szCs w:val="18"/>
        </w:rPr>
        <w:t>Žertovou</w:t>
      </w:r>
      <w:proofErr w:type="spellEnd"/>
      <w:r w:rsidRPr="00DB2BD9">
        <w:rPr>
          <w:rFonts w:ascii="Verdana" w:hAnsi="Verdana" w:cs="Cordia New"/>
          <w:b/>
          <w:bCs/>
          <w:sz w:val="18"/>
          <w:szCs w:val="18"/>
        </w:rPr>
        <w:t xml:space="preserve">. </w:t>
      </w:r>
    </w:p>
    <w:p w14:paraId="61A8501B" w14:textId="77777777" w:rsidR="00875F8C" w:rsidRPr="00DB2BD9" w:rsidRDefault="00875F8C" w:rsidP="00DB2BD9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Cordia New"/>
          <w:bCs/>
          <w:sz w:val="18"/>
          <w:szCs w:val="18"/>
        </w:rPr>
      </w:pPr>
    </w:p>
    <w:p w14:paraId="15801052" w14:textId="7780FB21" w:rsidR="00FB4467" w:rsidRPr="00DB2BD9" w:rsidRDefault="00FB4467" w:rsidP="00501D3B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Calibri"/>
          <w:color w:val="000000" w:themeColor="text1"/>
          <w:sz w:val="18"/>
          <w:szCs w:val="18"/>
          <w:shd w:val="clear" w:color="auto" w:fill="FFFFFF"/>
          <w:lang w:eastAsia="cs-CZ"/>
        </w:rPr>
      </w:pPr>
      <w:r w:rsidRPr="00DB2BD9">
        <w:rPr>
          <w:rFonts w:ascii="Verdana" w:hAnsi="Verdana" w:cs="Cordia New"/>
          <w:bCs/>
          <w:sz w:val="18"/>
          <w:szCs w:val="18"/>
        </w:rPr>
        <w:t xml:space="preserve">Finalisty z </w:t>
      </w:r>
      <w:r w:rsidR="007136B8" w:rsidRPr="00DB2BD9">
        <w:rPr>
          <w:rFonts w:ascii="Verdana" w:hAnsi="Verdana" w:cs="Cordia New"/>
          <w:bCs/>
          <w:sz w:val="18"/>
          <w:szCs w:val="18"/>
        </w:rPr>
        <w:t>30</w:t>
      </w:r>
      <w:r w:rsidRPr="00DB2BD9">
        <w:rPr>
          <w:rFonts w:ascii="Verdana" w:hAnsi="Verdana" w:cs="Cordia New"/>
          <w:bCs/>
          <w:sz w:val="18"/>
          <w:szCs w:val="18"/>
        </w:rPr>
        <w:t xml:space="preserve"> nominovaných vybírala mezinárodní porota v čele s</w:t>
      </w:r>
      <w:r w:rsidR="00B73E66" w:rsidRPr="00DB2BD9">
        <w:rPr>
          <w:rFonts w:ascii="Verdana" w:hAnsi="Verdana" w:cs="Cordia New"/>
          <w:bCs/>
          <w:sz w:val="18"/>
          <w:szCs w:val="18"/>
        </w:rPr>
        <w:t> </w:t>
      </w:r>
      <w:r w:rsidRPr="00DB2BD9">
        <w:rPr>
          <w:rFonts w:ascii="Verdana" w:hAnsi="Verdana" w:cs="Cordia New"/>
          <w:bCs/>
          <w:sz w:val="18"/>
          <w:szCs w:val="18"/>
        </w:rPr>
        <w:t>předsed</w:t>
      </w:r>
      <w:r w:rsidR="00B73E66" w:rsidRPr="00DB2BD9">
        <w:rPr>
          <w:rFonts w:ascii="Verdana" w:hAnsi="Verdana" w:cs="Cordia New"/>
          <w:bCs/>
          <w:sz w:val="18"/>
          <w:szCs w:val="18"/>
        </w:rPr>
        <w:t xml:space="preserve">ou </w:t>
      </w:r>
      <w:proofErr w:type="spellStart"/>
      <w:r w:rsidR="00D730F9" w:rsidRPr="00DB2BD9">
        <w:rPr>
          <w:rFonts w:ascii="Verdana" w:hAnsi="Verdana"/>
          <w:b/>
          <w:sz w:val="18"/>
          <w:szCs w:val="18"/>
        </w:rPr>
        <w:t>Yashou</w:t>
      </w:r>
      <w:proofErr w:type="spellEnd"/>
      <w:r w:rsidR="00D730F9" w:rsidRPr="00DB2BD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730F9" w:rsidRPr="00DB2BD9">
        <w:rPr>
          <w:rFonts w:ascii="Verdana" w:hAnsi="Verdana"/>
          <w:b/>
          <w:sz w:val="18"/>
          <w:szCs w:val="18"/>
        </w:rPr>
        <w:t>Jacobem</w:t>
      </w:r>
      <w:proofErr w:type="spellEnd"/>
      <w:r w:rsidR="00D730F9" w:rsidRPr="00DB2BD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730F9" w:rsidRPr="00DB2BD9">
        <w:rPr>
          <w:rFonts w:ascii="Verdana" w:hAnsi="Verdana"/>
          <w:b/>
          <w:sz w:val="18"/>
          <w:szCs w:val="18"/>
        </w:rPr>
        <w:t>Grobmanem</w:t>
      </w:r>
      <w:proofErr w:type="spellEnd"/>
      <w:r w:rsidR="00D730F9" w:rsidRPr="00DB2BD9">
        <w:rPr>
          <w:rFonts w:ascii="Verdana" w:hAnsi="Verdana"/>
          <w:sz w:val="18"/>
          <w:szCs w:val="18"/>
        </w:rPr>
        <w:t xml:space="preserve"> (Izrael)</w:t>
      </w:r>
      <w:r w:rsidR="00B73E66" w:rsidRPr="00DB2BD9">
        <w:rPr>
          <w:rFonts w:ascii="Verdana" w:hAnsi="Verdana" w:cs="Cordia New"/>
          <w:bCs/>
          <w:sz w:val="18"/>
          <w:szCs w:val="18"/>
        </w:rPr>
        <w:t xml:space="preserve">. </w:t>
      </w:r>
      <w:r w:rsidRPr="00DB2BD9">
        <w:rPr>
          <w:rFonts w:ascii="Verdana" w:hAnsi="Verdana" w:cs="Arial"/>
          <w:bCs/>
          <w:sz w:val="18"/>
          <w:szCs w:val="18"/>
        </w:rPr>
        <w:t xml:space="preserve">Dalšími členy byli </w:t>
      </w:r>
      <w:proofErr w:type="spellStart"/>
      <w:r w:rsidR="00D730F9" w:rsidRPr="00DB2BD9">
        <w:rPr>
          <w:rFonts w:ascii="Verdana" w:hAnsi="Verdana"/>
          <w:b/>
          <w:sz w:val="18"/>
          <w:szCs w:val="18"/>
        </w:rPr>
        <w:t>Bart</w:t>
      </w:r>
      <w:proofErr w:type="spellEnd"/>
      <w:r w:rsidR="00D730F9" w:rsidRPr="00DB2BD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730F9" w:rsidRPr="00DB2BD9">
        <w:rPr>
          <w:rFonts w:ascii="Verdana" w:hAnsi="Verdana"/>
          <w:b/>
          <w:sz w:val="18"/>
          <w:szCs w:val="18"/>
        </w:rPr>
        <w:t>Brands</w:t>
      </w:r>
      <w:proofErr w:type="spellEnd"/>
      <w:r w:rsidR="00D730F9" w:rsidRPr="00DB2BD9">
        <w:rPr>
          <w:rFonts w:ascii="Verdana" w:hAnsi="Verdana"/>
          <w:sz w:val="18"/>
          <w:szCs w:val="18"/>
        </w:rPr>
        <w:t xml:space="preserve"> (Nizozemsko)</w:t>
      </w:r>
      <w:r w:rsidRPr="00DB2BD9">
        <w:rPr>
          <w:rFonts w:ascii="Verdana" w:hAnsi="Verdana"/>
          <w:sz w:val="18"/>
          <w:szCs w:val="18"/>
        </w:rPr>
        <w:t xml:space="preserve">, </w:t>
      </w:r>
      <w:r w:rsidR="00D730F9" w:rsidRPr="00DB2BD9">
        <w:rPr>
          <w:rFonts w:ascii="Verdana" w:hAnsi="Verdana"/>
          <w:b/>
          <w:sz w:val="18"/>
          <w:szCs w:val="18"/>
        </w:rPr>
        <w:t xml:space="preserve">Eduardo </w:t>
      </w:r>
      <w:proofErr w:type="spellStart"/>
      <w:r w:rsidR="00D730F9" w:rsidRPr="00DB2BD9">
        <w:rPr>
          <w:rFonts w:ascii="Verdana" w:hAnsi="Verdana"/>
          <w:b/>
          <w:sz w:val="18"/>
          <w:szCs w:val="18"/>
        </w:rPr>
        <w:t>Cadaval</w:t>
      </w:r>
      <w:proofErr w:type="spellEnd"/>
      <w:r w:rsidR="00D730F9" w:rsidRPr="00DB2BD9">
        <w:rPr>
          <w:rFonts w:ascii="Verdana" w:hAnsi="Verdana"/>
          <w:sz w:val="18"/>
          <w:szCs w:val="18"/>
        </w:rPr>
        <w:t xml:space="preserve"> (Mexiko/Španělsko)</w:t>
      </w:r>
      <w:r w:rsidRPr="00DB2BD9">
        <w:rPr>
          <w:rFonts w:ascii="Verdana" w:hAnsi="Verdana"/>
          <w:sz w:val="18"/>
          <w:szCs w:val="18"/>
        </w:rPr>
        <w:t xml:space="preserve">, </w:t>
      </w:r>
      <w:proofErr w:type="spellStart"/>
      <w:r w:rsidR="00D730F9" w:rsidRPr="00DB2BD9">
        <w:rPr>
          <w:rFonts w:ascii="Verdana" w:hAnsi="Verdana"/>
          <w:b/>
          <w:sz w:val="18"/>
          <w:szCs w:val="18"/>
        </w:rPr>
        <w:t>Irakli</w:t>
      </w:r>
      <w:proofErr w:type="spellEnd"/>
      <w:r w:rsidR="00D730F9" w:rsidRPr="00DB2BD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730F9" w:rsidRPr="00DB2BD9">
        <w:rPr>
          <w:rFonts w:ascii="Verdana" w:hAnsi="Verdana"/>
          <w:b/>
          <w:sz w:val="18"/>
          <w:szCs w:val="18"/>
        </w:rPr>
        <w:t>Eristavi</w:t>
      </w:r>
      <w:proofErr w:type="spellEnd"/>
      <w:r w:rsidR="00D730F9" w:rsidRPr="00DB2BD9">
        <w:rPr>
          <w:rFonts w:ascii="Verdana" w:hAnsi="Verdana"/>
          <w:sz w:val="18"/>
          <w:szCs w:val="18"/>
        </w:rPr>
        <w:t xml:space="preserve"> (Slovensko)</w:t>
      </w:r>
      <w:r w:rsidRPr="00DB2BD9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, </w:t>
      </w:r>
      <w:r w:rsidR="00D730F9" w:rsidRPr="00DB2BD9">
        <w:rPr>
          <w:rFonts w:ascii="Verdana" w:hAnsi="Verdana"/>
          <w:b/>
          <w:sz w:val="18"/>
          <w:szCs w:val="18"/>
        </w:rPr>
        <w:t>Antonio Longo</w:t>
      </w:r>
      <w:r w:rsidR="00D730F9" w:rsidRPr="00DB2BD9">
        <w:rPr>
          <w:rFonts w:ascii="Verdana" w:hAnsi="Verdana"/>
          <w:sz w:val="18"/>
          <w:szCs w:val="18"/>
        </w:rPr>
        <w:t xml:space="preserve"> (Itálie)</w:t>
      </w:r>
      <w:r w:rsidRPr="00DB2BD9">
        <w:rPr>
          <w:rFonts w:ascii="Verdana" w:hAnsi="Verdana"/>
          <w:sz w:val="18"/>
          <w:szCs w:val="18"/>
        </w:rPr>
        <w:t xml:space="preserve">, </w:t>
      </w:r>
      <w:proofErr w:type="spellStart"/>
      <w:r w:rsidR="00D730F9" w:rsidRPr="00DB2BD9">
        <w:rPr>
          <w:rFonts w:ascii="Verdana" w:hAnsi="Verdana"/>
          <w:b/>
          <w:sz w:val="18"/>
          <w:szCs w:val="18"/>
        </w:rPr>
        <w:t>Balázs</w:t>
      </w:r>
      <w:proofErr w:type="spellEnd"/>
      <w:r w:rsidR="00D730F9" w:rsidRPr="00DB2BD9">
        <w:rPr>
          <w:rFonts w:ascii="Verdana" w:hAnsi="Verdana"/>
          <w:b/>
          <w:sz w:val="18"/>
          <w:szCs w:val="18"/>
        </w:rPr>
        <w:t xml:space="preserve"> Marián</w:t>
      </w:r>
      <w:r w:rsidR="00D730F9" w:rsidRPr="00DB2BD9">
        <w:rPr>
          <w:rFonts w:ascii="Verdana" w:hAnsi="Verdana"/>
          <w:sz w:val="18"/>
          <w:szCs w:val="18"/>
        </w:rPr>
        <w:t xml:space="preserve"> (Maďarsko)</w:t>
      </w:r>
      <w:r w:rsidRPr="00DB2BD9">
        <w:rPr>
          <w:rFonts w:ascii="Verdana" w:hAnsi="Verdana"/>
          <w:sz w:val="18"/>
          <w:szCs w:val="18"/>
        </w:rPr>
        <w:t xml:space="preserve"> a </w:t>
      </w:r>
      <w:r w:rsidR="00D730F9" w:rsidRPr="00DB2BD9">
        <w:rPr>
          <w:rFonts w:ascii="Verdana" w:hAnsi="Verdana"/>
          <w:b/>
          <w:sz w:val="18"/>
          <w:szCs w:val="18"/>
        </w:rPr>
        <w:t xml:space="preserve">Peter </w:t>
      </w:r>
      <w:proofErr w:type="spellStart"/>
      <w:r w:rsidR="00D730F9" w:rsidRPr="00DB2BD9">
        <w:rPr>
          <w:rFonts w:ascii="Verdana" w:hAnsi="Verdana"/>
          <w:b/>
          <w:sz w:val="18"/>
          <w:szCs w:val="18"/>
        </w:rPr>
        <w:t>Veenstra</w:t>
      </w:r>
      <w:proofErr w:type="spellEnd"/>
      <w:r w:rsidR="00D730F9" w:rsidRPr="00DB2BD9">
        <w:rPr>
          <w:rFonts w:ascii="Verdana" w:hAnsi="Verdana"/>
          <w:b/>
          <w:sz w:val="18"/>
          <w:szCs w:val="18"/>
        </w:rPr>
        <w:t xml:space="preserve"> </w:t>
      </w:r>
      <w:r w:rsidR="00D730F9" w:rsidRPr="00DB2BD9">
        <w:rPr>
          <w:rFonts w:ascii="Verdana" w:hAnsi="Verdana"/>
          <w:sz w:val="18"/>
          <w:szCs w:val="18"/>
        </w:rPr>
        <w:t>(Nizozemsko)</w:t>
      </w:r>
      <w:r w:rsidRPr="00DB2BD9">
        <w:rPr>
          <w:rFonts w:ascii="Verdana" w:hAnsi="Verdana"/>
          <w:sz w:val="18"/>
          <w:szCs w:val="18"/>
        </w:rPr>
        <w:t xml:space="preserve">. </w:t>
      </w:r>
      <w:r w:rsidR="00D730F9" w:rsidRPr="00DB2BD9">
        <w:rPr>
          <w:rFonts w:ascii="Verdana" w:hAnsi="Verdana" w:cs="Arial"/>
          <w:bCs/>
          <w:sz w:val="18"/>
          <w:szCs w:val="18"/>
        </w:rPr>
        <w:t>Z</w:t>
      </w:r>
      <w:r w:rsidR="00B73E66" w:rsidRPr="00DB2BD9">
        <w:rPr>
          <w:rFonts w:ascii="Verdana" w:hAnsi="Verdana" w:cs="Arial"/>
          <w:bCs/>
          <w:sz w:val="18"/>
          <w:szCs w:val="18"/>
        </w:rPr>
        <w:t>ačátkem září</w:t>
      </w:r>
      <w:r w:rsidR="00D730F9" w:rsidRPr="00DB2BD9">
        <w:rPr>
          <w:rFonts w:ascii="Verdana" w:hAnsi="Verdana" w:cs="Arial"/>
          <w:bCs/>
          <w:sz w:val="18"/>
          <w:szCs w:val="18"/>
        </w:rPr>
        <w:t xml:space="preserve"> navštívili Českou republiku</w:t>
      </w:r>
      <w:r w:rsidR="00B73E66" w:rsidRPr="00DB2BD9">
        <w:rPr>
          <w:rFonts w:ascii="Verdana" w:hAnsi="Verdana" w:cs="Arial"/>
          <w:bCs/>
          <w:sz w:val="18"/>
          <w:szCs w:val="18"/>
        </w:rPr>
        <w:t xml:space="preserve">, </w:t>
      </w:r>
      <w:r w:rsidRPr="00DB2BD9">
        <w:rPr>
          <w:rFonts w:ascii="Verdana" w:hAnsi="Verdana" w:cs="Arial"/>
          <w:bCs/>
          <w:sz w:val="18"/>
          <w:szCs w:val="18"/>
        </w:rPr>
        <w:t xml:space="preserve">aby zhlédli </w:t>
      </w:r>
      <w:r w:rsidR="00B73E66" w:rsidRPr="00DB2BD9">
        <w:rPr>
          <w:rFonts w:ascii="Verdana" w:hAnsi="Verdana" w:cs="Arial"/>
          <w:bCs/>
          <w:sz w:val="18"/>
          <w:szCs w:val="18"/>
        </w:rPr>
        <w:t xml:space="preserve">a </w:t>
      </w:r>
      <w:r w:rsidR="00D730F9" w:rsidRPr="00DB2BD9">
        <w:rPr>
          <w:rFonts w:ascii="Verdana" w:hAnsi="Verdana" w:cs="Arial"/>
          <w:bCs/>
          <w:sz w:val="18"/>
          <w:szCs w:val="18"/>
        </w:rPr>
        <w:t xml:space="preserve">posléze </w:t>
      </w:r>
      <w:r w:rsidR="00B73E66" w:rsidRPr="00DB2BD9">
        <w:rPr>
          <w:rFonts w:ascii="Verdana" w:hAnsi="Verdana" w:cs="Arial"/>
          <w:bCs/>
          <w:sz w:val="18"/>
          <w:szCs w:val="18"/>
        </w:rPr>
        <w:t>zevrubně prodiskutovali</w:t>
      </w:r>
      <w:r w:rsidR="00833C2B" w:rsidRPr="00DB2BD9">
        <w:rPr>
          <w:rFonts w:ascii="Verdana" w:hAnsi="Verdana" w:cs="Arial"/>
          <w:bCs/>
          <w:sz w:val="18"/>
          <w:szCs w:val="18"/>
        </w:rPr>
        <w:t xml:space="preserve"> nominované stavby. P</w:t>
      </w:r>
      <w:r w:rsidR="00833C2B" w:rsidRPr="00DB2BD9">
        <w:rPr>
          <w:rFonts w:ascii="Verdana" w:hAnsi="Verdana"/>
          <w:sz w:val="18"/>
          <w:szCs w:val="18"/>
        </w:rPr>
        <w:t xml:space="preserve">osoudili </w:t>
      </w:r>
      <w:r w:rsidR="0062186E" w:rsidRPr="00DB2BD9">
        <w:rPr>
          <w:rFonts w:ascii="Verdana" w:hAnsi="Verdana"/>
          <w:sz w:val="18"/>
          <w:szCs w:val="18"/>
        </w:rPr>
        <w:t xml:space="preserve">je a ocenili bez </w:t>
      </w:r>
      <w:r w:rsidR="004001F8">
        <w:rPr>
          <w:rFonts w:ascii="Verdana" w:hAnsi="Verdana"/>
          <w:sz w:val="18"/>
          <w:szCs w:val="18"/>
        </w:rPr>
        <w:t xml:space="preserve">stanovení </w:t>
      </w:r>
      <w:r w:rsidR="00833C2B" w:rsidRPr="00DB2BD9">
        <w:rPr>
          <w:rFonts w:ascii="Verdana" w:hAnsi="Verdana"/>
          <w:sz w:val="18"/>
          <w:szCs w:val="18"/>
        </w:rPr>
        <w:t xml:space="preserve">jakýchkoliv kategorií. </w:t>
      </w:r>
      <w:r w:rsidR="0062186E" w:rsidRPr="00DB2BD9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Předložená díla představovala podle porotců „</w:t>
      </w:r>
      <w:r w:rsidR="0062186E" w:rsidRPr="00DB2BD9">
        <w:rPr>
          <w:rFonts w:ascii="Verdana" w:eastAsia="Times New Roman" w:hAnsi="Verdana" w:cs="Calibri"/>
          <w:i/>
          <w:color w:val="000000"/>
          <w:sz w:val="18"/>
          <w:szCs w:val="18"/>
          <w:shd w:val="clear" w:color="auto" w:fill="FFFFFF"/>
          <w:lang w:eastAsia="cs-CZ"/>
        </w:rPr>
        <w:t>jedinečnou kolekci vynikající architektury vycházející z výrazné stavební tradice a kultury České republiky</w:t>
      </w:r>
      <w:r w:rsidR="0062186E" w:rsidRPr="00DB2BD9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.“ Na porotu udělala velký dojem kvalita předložených prací, což dle vlastních slov „</w:t>
      </w:r>
      <w:r w:rsidR="0062186E" w:rsidRPr="00DB2BD9">
        <w:rPr>
          <w:rFonts w:ascii="Verdana" w:eastAsia="Times New Roman" w:hAnsi="Verdana" w:cs="Calibri"/>
          <w:i/>
          <w:color w:val="000000"/>
          <w:sz w:val="18"/>
          <w:szCs w:val="18"/>
          <w:shd w:val="clear" w:color="auto" w:fill="FFFFFF"/>
          <w:lang w:eastAsia="cs-CZ"/>
        </w:rPr>
        <w:t>velmi ztížilo proces výběru</w:t>
      </w:r>
      <w:r w:rsidR="0062186E" w:rsidRPr="00DB2BD9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.“ Během posuzování </w:t>
      </w:r>
      <w:r w:rsidR="0062186E" w:rsidRPr="00DB2BD9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br/>
        <w:t xml:space="preserve">se </w:t>
      </w:r>
      <w:r w:rsidR="0062186E" w:rsidRPr="00DB2BD9">
        <w:rPr>
          <w:rFonts w:ascii="Verdana" w:eastAsia="Times New Roman" w:hAnsi="Verdana" w:cs="Calibri"/>
          <w:color w:val="000000" w:themeColor="text1"/>
          <w:sz w:val="18"/>
          <w:szCs w:val="18"/>
          <w:shd w:val="clear" w:color="auto" w:fill="FFFFFF"/>
          <w:lang w:eastAsia="cs-CZ"/>
        </w:rPr>
        <w:t>porota rozhodla zaměřit na konkrétní kritéria, která zahrnovala mimo jiné „</w:t>
      </w:r>
      <w:r w:rsidR="0062186E" w:rsidRPr="00DB2BD9">
        <w:rPr>
          <w:rFonts w:ascii="Verdana" w:eastAsia="Times New Roman" w:hAnsi="Verdana" w:cs="Calibri"/>
          <w:i/>
          <w:color w:val="000000" w:themeColor="text1"/>
          <w:sz w:val="18"/>
          <w:szCs w:val="18"/>
          <w:shd w:val="clear" w:color="auto" w:fill="FFFFFF"/>
          <w:lang w:eastAsia="cs-CZ"/>
        </w:rPr>
        <w:t>inovační aspekty stavby, její přínos pro společnost a obor, složitost architektonického úkolu a kvalitu provedení</w:t>
      </w:r>
      <w:r w:rsidR="0062186E" w:rsidRPr="00DB2BD9">
        <w:rPr>
          <w:rFonts w:ascii="Verdana" w:eastAsia="Times New Roman" w:hAnsi="Verdana" w:cs="Calibri"/>
          <w:color w:val="000000" w:themeColor="text1"/>
          <w:sz w:val="18"/>
          <w:szCs w:val="18"/>
          <w:shd w:val="clear" w:color="auto" w:fill="FFFFFF"/>
          <w:lang w:eastAsia="cs-CZ"/>
        </w:rPr>
        <w:t xml:space="preserve">.“ </w:t>
      </w:r>
      <w:r w:rsidR="000F37F5">
        <w:rPr>
          <w:rFonts w:ascii="Verdana" w:eastAsia="Times New Roman" w:hAnsi="Verdana" w:cs="Calibri"/>
          <w:color w:val="000000" w:themeColor="text1"/>
          <w:sz w:val="18"/>
          <w:szCs w:val="18"/>
          <w:shd w:val="clear" w:color="auto" w:fill="FFFFFF"/>
          <w:lang w:eastAsia="cs-CZ"/>
        </w:rPr>
        <w:t>„</w:t>
      </w:r>
      <w:r w:rsidR="0062186E" w:rsidRPr="000F37F5">
        <w:rPr>
          <w:rFonts w:ascii="Verdana" w:eastAsia="Times New Roman" w:hAnsi="Verdana" w:cs="Calibri"/>
          <w:i/>
          <w:color w:val="000000"/>
          <w:sz w:val="18"/>
          <w:szCs w:val="18"/>
          <w:shd w:val="clear" w:color="auto" w:fill="FFFFFF"/>
          <w:lang w:eastAsia="cs-CZ"/>
        </w:rPr>
        <w:t>Snažili jsme se najít stavbu, jejíž kvality splňují dohodnutá kritéria, ale</w:t>
      </w:r>
      <w:r w:rsidR="0062186E" w:rsidRPr="00DB2BD9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r w:rsidR="0062186E" w:rsidRPr="00DB2BD9">
        <w:rPr>
          <w:rFonts w:ascii="Verdana" w:eastAsia="Times New Roman" w:hAnsi="Verdana" w:cs="Calibri"/>
          <w:i/>
          <w:color w:val="000000"/>
          <w:sz w:val="18"/>
          <w:szCs w:val="18"/>
          <w:shd w:val="clear" w:color="auto" w:fill="FFFFFF"/>
          <w:lang w:eastAsia="cs-CZ"/>
        </w:rPr>
        <w:t xml:space="preserve">svou komplexností </w:t>
      </w:r>
      <w:r w:rsidR="0062186E" w:rsidRPr="00DB2BD9">
        <w:rPr>
          <w:rFonts w:ascii="Verdana" w:eastAsia="Times New Roman" w:hAnsi="Verdana" w:cs="Calibri"/>
          <w:i/>
          <w:color w:val="000000"/>
          <w:sz w:val="18"/>
          <w:szCs w:val="18"/>
          <w:shd w:val="clear" w:color="auto" w:fill="FFFFFF"/>
          <w:lang w:eastAsia="cs-CZ"/>
        </w:rPr>
        <w:br/>
        <w:t>a výrazem by předčila všechny ostatní</w:t>
      </w:r>
      <w:r w:rsidR="0062186E" w:rsidRPr="00DB2BD9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,“ řekli porotci o nárocích na laureáta ČCA.</w:t>
      </w:r>
      <w:r w:rsidR="0062186E" w:rsidRPr="00DB2BD9">
        <w:rPr>
          <w:rFonts w:ascii="Verdana" w:eastAsia="Times New Roman" w:hAnsi="Verdana" w:cs="Calibri"/>
          <w:color w:val="000000" w:themeColor="text1"/>
          <w:sz w:val="18"/>
          <w:szCs w:val="18"/>
          <w:shd w:val="clear" w:color="auto" w:fill="FFFFFF"/>
          <w:lang w:eastAsia="cs-CZ"/>
        </w:rPr>
        <w:t xml:space="preserve"> „</w:t>
      </w:r>
      <w:r w:rsidR="0062186E" w:rsidRPr="00DB2BD9">
        <w:rPr>
          <w:rFonts w:ascii="Verdana" w:eastAsia="Times New Roman" w:hAnsi="Verdana" w:cs="Calibri"/>
          <w:i/>
          <w:color w:val="000000"/>
          <w:sz w:val="18"/>
          <w:szCs w:val="18"/>
          <w:shd w:val="clear" w:color="auto" w:fill="FFFFFF"/>
          <w:lang w:eastAsia="cs-CZ"/>
        </w:rPr>
        <w:t xml:space="preserve">Věříme, </w:t>
      </w:r>
      <w:r w:rsidR="0062186E" w:rsidRPr="00DB2BD9">
        <w:rPr>
          <w:rFonts w:ascii="Verdana" w:eastAsia="Times New Roman" w:hAnsi="Verdana" w:cs="Calibri"/>
          <w:i/>
          <w:color w:val="000000"/>
          <w:sz w:val="18"/>
          <w:szCs w:val="18"/>
          <w:shd w:val="clear" w:color="auto" w:fill="FFFFFF"/>
          <w:lang w:eastAsia="cs-CZ"/>
        </w:rPr>
        <w:br/>
        <w:t>že výsledky soutěžní přehlídky odráží současnou českou architekturu a její ústřední roli v rámci kultivace společnosti. Domníváme se, že soutěž a špičkové realizace, které podporuje, mají důležitý vliv na architektonickou kulturu České republiky</w:t>
      </w:r>
      <w:r w:rsidR="0062186E" w:rsidRPr="00DB2BD9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,“ míní o významu přehlídky porota.</w:t>
      </w:r>
    </w:p>
    <w:p w14:paraId="6CFED4E8" w14:textId="77777777" w:rsidR="000F37F5" w:rsidRDefault="000F37F5" w:rsidP="00DB2BD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color w:val="C00000"/>
          <w:sz w:val="18"/>
          <w:szCs w:val="18"/>
        </w:rPr>
      </w:pPr>
    </w:p>
    <w:p w14:paraId="073AAE30" w14:textId="77777777" w:rsidR="00FB4467" w:rsidRPr="00DB2BD9" w:rsidRDefault="00875F8C" w:rsidP="00DB2BD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color w:val="C00000"/>
          <w:sz w:val="18"/>
          <w:szCs w:val="18"/>
        </w:rPr>
      </w:pPr>
      <w:r w:rsidRPr="00DB2BD9">
        <w:rPr>
          <w:rFonts w:ascii="Verdana" w:hAnsi="Verdana" w:cs="Cordia New"/>
          <w:b/>
          <w:bCs/>
          <w:color w:val="C00000"/>
          <w:sz w:val="18"/>
          <w:szCs w:val="18"/>
        </w:rPr>
        <w:t>HLAVNÍ CENA A FINALISTÉ</w:t>
      </w:r>
    </w:p>
    <w:p w14:paraId="71391C1C" w14:textId="77777777" w:rsidR="00FB4467" w:rsidRPr="00DB2BD9" w:rsidRDefault="00FB4467" w:rsidP="00DB2BD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04FA5529" w14:textId="7E11948C" w:rsidR="00562803" w:rsidRPr="00DA6CB3" w:rsidRDefault="00FB4467" w:rsidP="00DA6CB3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alibri"/>
          <w:i/>
          <w:sz w:val="18"/>
          <w:szCs w:val="18"/>
        </w:rPr>
      </w:pPr>
      <w:r w:rsidRPr="00DB2BD9">
        <w:rPr>
          <w:rFonts w:ascii="Verdana" w:hAnsi="Verdana" w:cs="Cordia New"/>
          <w:b/>
          <w:bCs/>
          <w:sz w:val="18"/>
          <w:szCs w:val="18"/>
        </w:rPr>
        <w:t>Hlavní cenu</w:t>
      </w:r>
      <w:r w:rsidRPr="00DB2BD9">
        <w:rPr>
          <w:rFonts w:ascii="Verdana" w:hAnsi="Verdana" w:cs="Cordia New"/>
          <w:bCs/>
          <w:sz w:val="18"/>
          <w:szCs w:val="18"/>
        </w:rPr>
        <w:t xml:space="preserve"> porotci udělili </w:t>
      </w:r>
      <w:r w:rsidR="004001F8" w:rsidRPr="00DB2BD9">
        <w:rPr>
          <w:rFonts w:ascii="Verdana" w:hAnsi="Verdana" w:cs="Cordia New"/>
          <w:b/>
          <w:bCs/>
          <w:sz w:val="18"/>
          <w:szCs w:val="18"/>
        </w:rPr>
        <w:t>Miroslav</w:t>
      </w:r>
      <w:r w:rsidR="004001F8">
        <w:rPr>
          <w:rFonts w:ascii="Verdana" w:hAnsi="Verdana" w:cs="Cordia New"/>
          <w:b/>
          <w:bCs/>
          <w:sz w:val="18"/>
          <w:szCs w:val="18"/>
        </w:rPr>
        <w:t>u</w:t>
      </w:r>
      <w:r w:rsidR="004001F8" w:rsidRPr="00DB2BD9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62186E" w:rsidRPr="00DB2BD9">
        <w:rPr>
          <w:rFonts w:ascii="Verdana" w:hAnsi="Verdana" w:cs="Cordia New"/>
          <w:b/>
          <w:bCs/>
          <w:sz w:val="18"/>
          <w:szCs w:val="18"/>
        </w:rPr>
        <w:t xml:space="preserve">Pospíšilovi </w:t>
      </w:r>
      <w:r w:rsidR="0062186E" w:rsidRPr="002D3205">
        <w:rPr>
          <w:rFonts w:ascii="Verdana" w:hAnsi="Verdana" w:cs="Cordia New"/>
          <w:bCs/>
          <w:sz w:val="18"/>
          <w:szCs w:val="18"/>
        </w:rPr>
        <w:t>a</w:t>
      </w:r>
      <w:r w:rsidR="0062186E" w:rsidRPr="00DB2BD9">
        <w:rPr>
          <w:rFonts w:ascii="Verdana" w:hAnsi="Verdana" w:cs="Cordia New"/>
          <w:b/>
          <w:bCs/>
          <w:sz w:val="18"/>
          <w:szCs w:val="18"/>
        </w:rPr>
        <w:t xml:space="preserve"> Martin</w:t>
      </w:r>
      <w:r w:rsidR="004001F8">
        <w:rPr>
          <w:rFonts w:ascii="Verdana" w:hAnsi="Verdana" w:cs="Cordia New"/>
          <w:b/>
          <w:bCs/>
          <w:sz w:val="18"/>
          <w:szCs w:val="18"/>
        </w:rPr>
        <w:t>u</w:t>
      </w:r>
      <w:r w:rsidR="0062186E" w:rsidRPr="00DB2BD9">
        <w:rPr>
          <w:rFonts w:ascii="Verdana" w:hAnsi="Verdana" w:cs="Cordia New"/>
          <w:b/>
          <w:bCs/>
          <w:sz w:val="18"/>
          <w:szCs w:val="18"/>
        </w:rPr>
        <w:t xml:space="preserve"> Karlíkovi</w:t>
      </w:r>
      <w:r w:rsidRPr="00DB2BD9">
        <w:rPr>
          <w:rStyle w:val="Siln"/>
          <w:rFonts w:ascii="Verdana" w:eastAsia="Times New Roman" w:hAnsi="Verdana" w:cs="Helvetica"/>
          <w:b w:val="0"/>
          <w:sz w:val="18"/>
          <w:szCs w:val="18"/>
        </w:rPr>
        <w:t xml:space="preserve"> za </w:t>
      </w:r>
      <w:r w:rsidR="00562803" w:rsidRPr="00DB2BD9">
        <w:rPr>
          <w:rStyle w:val="Siln"/>
          <w:rFonts w:ascii="Verdana" w:eastAsia="Times New Roman" w:hAnsi="Verdana" w:cs="Helvetica"/>
          <w:b w:val="0"/>
          <w:sz w:val="18"/>
          <w:szCs w:val="18"/>
        </w:rPr>
        <w:t>návrh</w:t>
      </w:r>
      <w:r w:rsidR="00562803" w:rsidRPr="00DB2BD9">
        <w:rPr>
          <w:rStyle w:val="Siln"/>
          <w:rFonts w:ascii="Verdana" w:eastAsia="Times New Roman" w:hAnsi="Verdana" w:cs="Helvetica"/>
          <w:sz w:val="18"/>
          <w:szCs w:val="18"/>
        </w:rPr>
        <w:t xml:space="preserve"> </w:t>
      </w:r>
      <w:hyperlink r:id="rId10" w:history="1">
        <w:r w:rsidR="00562803" w:rsidRPr="00DB2BD9">
          <w:rPr>
            <w:rStyle w:val="Hypertextovodkaz"/>
            <w:rFonts w:ascii="Verdana" w:eastAsia="Times New Roman" w:hAnsi="Verdana" w:cs="Helvetica"/>
            <w:b/>
            <w:sz w:val="18"/>
            <w:szCs w:val="18"/>
          </w:rPr>
          <w:t xml:space="preserve">rekonstrukce paláce hradu </w:t>
        </w:r>
        <w:proofErr w:type="spellStart"/>
        <w:r w:rsidR="00562803" w:rsidRPr="00DB2BD9">
          <w:rPr>
            <w:rStyle w:val="Hypertextovodkaz"/>
            <w:rFonts w:ascii="Verdana" w:eastAsia="Times New Roman" w:hAnsi="Verdana" w:cs="Helvetica"/>
            <w:b/>
            <w:sz w:val="18"/>
            <w:szCs w:val="18"/>
          </w:rPr>
          <w:t>Helfštýna</w:t>
        </w:r>
        <w:proofErr w:type="spellEnd"/>
      </w:hyperlink>
      <w:r w:rsidR="00562803" w:rsidRPr="00DB2BD9">
        <w:rPr>
          <w:rStyle w:val="Siln"/>
          <w:rFonts w:ascii="Verdana" w:eastAsia="Times New Roman" w:hAnsi="Verdana" w:cs="Helvetica"/>
          <w:sz w:val="18"/>
          <w:szCs w:val="18"/>
        </w:rPr>
        <w:t xml:space="preserve"> </w:t>
      </w:r>
      <w:r w:rsidR="00562803" w:rsidRPr="00DB2BD9">
        <w:rPr>
          <w:rStyle w:val="Siln"/>
          <w:rFonts w:ascii="Verdana" w:eastAsia="Times New Roman" w:hAnsi="Verdana" w:cs="Helvetica"/>
          <w:b w:val="0"/>
          <w:sz w:val="18"/>
          <w:szCs w:val="18"/>
        </w:rPr>
        <w:t>(2020)</w:t>
      </w:r>
      <w:r w:rsidRPr="00DB2BD9">
        <w:rPr>
          <w:rFonts w:ascii="Verdana" w:hAnsi="Verdana" w:cs="Cordia New"/>
          <w:bCs/>
          <w:sz w:val="18"/>
          <w:szCs w:val="18"/>
        </w:rPr>
        <w:t>. Autoři z</w:t>
      </w:r>
      <w:r w:rsidR="004001F8">
        <w:rPr>
          <w:rFonts w:ascii="Verdana" w:hAnsi="Verdana" w:cs="Cordia New"/>
          <w:bCs/>
          <w:sz w:val="18"/>
          <w:szCs w:val="18"/>
        </w:rPr>
        <w:t xml:space="preserve"> olomouckého </w:t>
      </w:r>
      <w:r w:rsidR="00562803" w:rsidRPr="00DB2BD9">
        <w:rPr>
          <w:rFonts w:ascii="Verdana" w:hAnsi="Verdana" w:cs="Cordia New"/>
          <w:b/>
          <w:bCs/>
          <w:sz w:val="18"/>
          <w:szCs w:val="18"/>
        </w:rPr>
        <w:t>atelie</w:t>
      </w:r>
      <w:r w:rsidRPr="00DB2BD9">
        <w:rPr>
          <w:rFonts w:ascii="Verdana" w:hAnsi="Verdana" w:cs="Cordia New"/>
          <w:b/>
          <w:bCs/>
          <w:sz w:val="18"/>
          <w:szCs w:val="18"/>
        </w:rPr>
        <w:t>ru</w:t>
      </w:r>
      <w:r w:rsidR="00562803" w:rsidRPr="00DB2BD9">
        <w:rPr>
          <w:rFonts w:ascii="Verdana" w:hAnsi="Verdana" w:cs="Cordia New"/>
          <w:b/>
          <w:bCs/>
          <w:sz w:val="18"/>
          <w:szCs w:val="18"/>
        </w:rPr>
        <w:t>-r</w:t>
      </w:r>
      <w:r w:rsidRPr="00DB2BD9">
        <w:rPr>
          <w:rFonts w:ascii="Verdana" w:hAnsi="Verdana" w:cs="Cordia New"/>
          <w:bCs/>
          <w:sz w:val="18"/>
          <w:szCs w:val="18"/>
        </w:rPr>
        <w:t xml:space="preserve"> </w:t>
      </w:r>
      <w:r w:rsidR="00097A68" w:rsidRPr="00DB2BD9">
        <w:rPr>
          <w:rFonts w:ascii="Verdana" w:hAnsi="Verdana"/>
          <w:sz w:val="18"/>
          <w:szCs w:val="18"/>
        </w:rPr>
        <w:t>zvolili koncepci respektující historický objekt</w:t>
      </w:r>
      <w:r w:rsidR="004001F8">
        <w:rPr>
          <w:rFonts w:ascii="Verdana" w:hAnsi="Verdana"/>
          <w:sz w:val="18"/>
          <w:szCs w:val="18"/>
        </w:rPr>
        <w:t>,</w:t>
      </w:r>
      <w:r w:rsidR="00097A68" w:rsidRPr="00DB2BD9">
        <w:rPr>
          <w:rFonts w:ascii="Verdana" w:hAnsi="Verdana"/>
          <w:sz w:val="18"/>
          <w:szCs w:val="18"/>
        </w:rPr>
        <w:t xml:space="preserve"> veden</w:t>
      </w:r>
      <w:r w:rsidR="004001F8">
        <w:rPr>
          <w:rFonts w:ascii="Verdana" w:hAnsi="Verdana"/>
          <w:sz w:val="18"/>
          <w:szCs w:val="18"/>
        </w:rPr>
        <w:t>i</w:t>
      </w:r>
      <w:r w:rsidR="00097A68" w:rsidRPr="00DB2BD9">
        <w:rPr>
          <w:rFonts w:ascii="Verdana" w:hAnsi="Verdana"/>
          <w:sz w:val="18"/>
          <w:szCs w:val="18"/>
        </w:rPr>
        <w:t xml:space="preserve"> snahou o zachování jeho charakteru. </w:t>
      </w:r>
      <w:r w:rsidR="00946A99" w:rsidRPr="00DB2BD9">
        <w:rPr>
          <w:rFonts w:ascii="Verdana" w:hAnsi="Verdana"/>
          <w:sz w:val="18"/>
          <w:szCs w:val="18"/>
        </w:rPr>
        <w:t xml:space="preserve">Cílem bylo najít nejen optimální způsob zastřešení paláce, ale i přiblížení jeho historického vývoje návštěvníkům ve všech jeho původních úrovních. Tento záměr vedl k myšlence vložení soudobých architektonických prvků </w:t>
      </w:r>
      <w:r w:rsidR="0052751C">
        <w:rPr>
          <w:rFonts w:ascii="Verdana" w:hAnsi="Verdana"/>
          <w:sz w:val="18"/>
          <w:szCs w:val="18"/>
        </w:rPr>
        <w:br/>
      </w:r>
      <w:r w:rsidR="00946A99" w:rsidRPr="00DB2BD9">
        <w:rPr>
          <w:rFonts w:ascii="Verdana" w:hAnsi="Verdana"/>
          <w:sz w:val="18"/>
          <w:szCs w:val="18"/>
        </w:rPr>
        <w:t>do historické stavby a k propojení přízemí s vyššími podlažími paláce, která byla dosud veřejnosti nedostupná.</w:t>
      </w:r>
      <w:r w:rsidR="0031663E" w:rsidRPr="00DB2BD9">
        <w:rPr>
          <w:rFonts w:ascii="Verdana" w:hAnsi="Verdana" w:cs="Cordia New"/>
          <w:bCs/>
          <w:sz w:val="18"/>
          <w:szCs w:val="18"/>
        </w:rPr>
        <w:t xml:space="preserve"> </w:t>
      </w:r>
      <w:r w:rsidR="00097A68" w:rsidRPr="00DB2BD9">
        <w:rPr>
          <w:rFonts w:ascii="Verdana" w:hAnsi="Verdana"/>
          <w:sz w:val="18"/>
          <w:szCs w:val="18"/>
        </w:rPr>
        <w:t xml:space="preserve">Nové konstrukce nechali </w:t>
      </w:r>
      <w:r w:rsidR="00946A99" w:rsidRPr="00DB2BD9">
        <w:rPr>
          <w:rFonts w:ascii="Verdana" w:hAnsi="Verdana"/>
          <w:sz w:val="18"/>
          <w:szCs w:val="18"/>
        </w:rPr>
        <w:t xml:space="preserve">autoři </w:t>
      </w:r>
      <w:r w:rsidR="00097A68" w:rsidRPr="00DB2BD9">
        <w:rPr>
          <w:rFonts w:ascii="Verdana" w:hAnsi="Verdana"/>
          <w:sz w:val="18"/>
          <w:szCs w:val="18"/>
        </w:rPr>
        <w:t>vložit do již existujících otvorů palácového torza a řešili je v soudobém designu. Díky tomu je srozumitelné, které části stavby jsou původní a které nové. Výsledkem je také přiblížení moderní architektury široké veřejnosti.</w:t>
      </w:r>
      <w:r w:rsidR="00946A99" w:rsidRPr="00DB2BD9">
        <w:rPr>
          <w:rFonts w:ascii="Verdana" w:hAnsi="Verdana"/>
          <w:sz w:val="18"/>
          <w:szCs w:val="18"/>
        </w:rPr>
        <w:t xml:space="preserve"> Porota ve svém hodnocení </w:t>
      </w:r>
      <w:r w:rsidR="0031663E" w:rsidRPr="00DB2BD9">
        <w:rPr>
          <w:rFonts w:ascii="Verdana" w:hAnsi="Verdana"/>
          <w:sz w:val="18"/>
          <w:szCs w:val="18"/>
        </w:rPr>
        <w:t>nastínila</w:t>
      </w:r>
      <w:r w:rsidR="00946A99" w:rsidRPr="00DB2BD9">
        <w:rPr>
          <w:rFonts w:ascii="Verdana" w:hAnsi="Verdana"/>
          <w:sz w:val="18"/>
          <w:szCs w:val="18"/>
        </w:rPr>
        <w:t>, že „</w:t>
      </w:r>
      <w:r w:rsidR="00946A99" w:rsidRPr="00DB2BD9">
        <w:rPr>
          <w:rFonts w:ascii="Verdana" w:hAnsi="Verdana"/>
          <w:i/>
          <w:sz w:val="18"/>
          <w:szCs w:val="18"/>
        </w:rPr>
        <w:t>k</w:t>
      </w:r>
      <w:r w:rsidR="00946A99" w:rsidRPr="00DB2BD9">
        <w:rPr>
          <w:rFonts w:ascii="Verdana" w:hAnsi="Verdana" w:cs="Calibri"/>
          <w:i/>
          <w:sz w:val="18"/>
          <w:szCs w:val="18"/>
        </w:rPr>
        <w:t xml:space="preserve">romě formální a technické kvality se vynikající architektonické práce </w:t>
      </w:r>
      <w:r w:rsidR="00946A99" w:rsidRPr="00DA6CB3">
        <w:rPr>
          <w:rFonts w:ascii="Verdana" w:hAnsi="Verdana" w:cs="Calibri"/>
          <w:i/>
          <w:sz w:val="18"/>
          <w:szCs w:val="18"/>
        </w:rPr>
        <w:lastRenderedPageBreak/>
        <w:t xml:space="preserve">vyznačují tím, </w:t>
      </w:r>
      <w:r w:rsidR="0052751C">
        <w:rPr>
          <w:rFonts w:ascii="Verdana" w:hAnsi="Verdana" w:cs="Calibri"/>
          <w:i/>
          <w:sz w:val="18"/>
          <w:szCs w:val="18"/>
        </w:rPr>
        <w:br/>
      </w:r>
      <w:r w:rsidR="00946A99" w:rsidRPr="00DA6CB3">
        <w:rPr>
          <w:rFonts w:ascii="Verdana" w:hAnsi="Verdana" w:cs="Calibri"/>
          <w:i/>
          <w:sz w:val="18"/>
          <w:szCs w:val="18"/>
        </w:rPr>
        <w:t>že jsou schopny žít v historii, vytvářet nové příběhy ve vztahu ke společnosti a místům, jinými slovy, že jsou vitální</w:t>
      </w:r>
      <w:r w:rsidR="00946A99" w:rsidRPr="00DA6CB3">
        <w:rPr>
          <w:rFonts w:ascii="Verdana" w:hAnsi="Verdana" w:cs="Calibri"/>
          <w:sz w:val="18"/>
          <w:szCs w:val="18"/>
        </w:rPr>
        <w:t xml:space="preserve">.“ Hrad </w:t>
      </w:r>
      <w:proofErr w:type="spellStart"/>
      <w:r w:rsidR="00946A99" w:rsidRPr="00DA6CB3">
        <w:rPr>
          <w:rFonts w:ascii="Verdana" w:hAnsi="Verdana" w:cs="Calibri"/>
          <w:sz w:val="18"/>
          <w:szCs w:val="18"/>
        </w:rPr>
        <w:t>Helfštýn</w:t>
      </w:r>
      <w:proofErr w:type="spellEnd"/>
      <w:r w:rsidR="00946A99" w:rsidRPr="00DA6CB3">
        <w:rPr>
          <w:rFonts w:ascii="Verdana" w:hAnsi="Verdana" w:cs="Calibri"/>
          <w:sz w:val="18"/>
          <w:szCs w:val="18"/>
        </w:rPr>
        <w:t xml:space="preserve"> se přitom podle ní po rekonstrukci stal „</w:t>
      </w:r>
      <w:r w:rsidR="00946A99" w:rsidRPr="00DA6CB3">
        <w:rPr>
          <w:rFonts w:ascii="Verdana" w:hAnsi="Verdana" w:cs="Calibri"/>
          <w:i/>
          <w:sz w:val="18"/>
          <w:szCs w:val="18"/>
        </w:rPr>
        <w:t xml:space="preserve">prostorem k prozkoumávání </w:t>
      </w:r>
      <w:r w:rsidR="0052751C">
        <w:rPr>
          <w:rFonts w:ascii="Verdana" w:hAnsi="Verdana" w:cs="Calibri"/>
          <w:i/>
          <w:sz w:val="18"/>
          <w:szCs w:val="18"/>
        </w:rPr>
        <w:br/>
      </w:r>
      <w:r w:rsidR="00946A99" w:rsidRPr="00DA6CB3">
        <w:rPr>
          <w:rFonts w:ascii="Verdana" w:hAnsi="Verdana" w:cs="Calibri"/>
          <w:i/>
          <w:sz w:val="18"/>
          <w:szCs w:val="18"/>
        </w:rPr>
        <w:t xml:space="preserve">a objevování, a to prostřednictvím netriviálních (a částečně labyrintových a nečekaných) sledů místností, průchodů, vyhlídek, otevřených oken a teras, z nichž lze </w:t>
      </w:r>
      <w:r w:rsidR="00291751" w:rsidRPr="00764E72">
        <w:rPr>
          <w:rFonts w:ascii="Verdana" w:eastAsia="AkkuratPro-Regular" w:hAnsi="Verdana" w:cs="AkkuratPro-Regular"/>
          <w:i/>
          <w:sz w:val="18"/>
          <w:szCs w:val="18"/>
        </w:rPr>
        <w:t>kra</w:t>
      </w:r>
      <w:r w:rsidR="00764E72">
        <w:rPr>
          <w:rFonts w:ascii="Verdana" w:eastAsia="AkkuratPro-Regular" w:hAnsi="Verdana" w:cs="AkkuratPro-Regular"/>
          <w:i/>
          <w:sz w:val="18"/>
          <w:szCs w:val="18"/>
        </w:rPr>
        <w:t xml:space="preserve">jinu a okolí pozorovat </w:t>
      </w:r>
      <w:r w:rsidR="0052751C">
        <w:rPr>
          <w:rFonts w:ascii="Verdana" w:eastAsia="AkkuratPro-Regular" w:hAnsi="Verdana" w:cs="AkkuratPro-Regular"/>
          <w:i/>
          <w:sz w:val="18"/>
          <w:szCs w:val="18"/>
        </w:rPr>
        <w:br/>
      </w:r>
      <w:r w:rsidR="00764E72">
        <w:rPr>
          <w:rFonts w:ascii="Verdana" w:eastAsia="AkkuratPro-Regular" w:hAnsi="Verdana" w:cs="AkkuratPro-Regular"/>
          <w:i/>
          <w:sz w:val="18"/>
          <w:szCs w:val="18"/>
        </w:rPr>
        <w:t>a vnímat</w:t>
      </w:r>
      <w:r w:rsidR="00946A99" w:rsidRPr="00DA6CB3">
        <w:rPr>
          <w:rFonts w:ascii="Verdana" w:hAnsi="Verdana" w:cs="Calibri"/>
          <w:i/>
          <w:sz w:val="18"/>
          <w:szCs w:val="18"/>
        </w:rPr>
        <w:t xml:space="preserve">.“ </w:t>
      </w:r>
      <w:r w:rsidR="00946A99" w:rsidRPr="00DA6CB3">
        <w:rPr>
          <w:rFonts w:ascii="Verdana" w:hAnsi="Verdana" w:cs="Calibri"/>
          <w:sz w:val="18"/>
          <w:szCs w:val="18"/>
        </w:rPr>
        <w:t>Na projektu rekonstrukce je podle porotců patrný</w:t>
      </w:r>
      <w:r w:rsidR="00946A99" w:rsidRPr="00DA6CB3">
        <w:rPr>
          <w:rFonts w:ascii="Verdana" w:hAnsi="Verdana" w:cs="Calibri"/>
          <w:i/>
          <w:sz w:val="18"/>
          <w:szCs w:val="18"/>
        </w:rPr>
        <w:t xml:space="preserve"> „precizní analytický a kritický přístup, díky němuž si autoři mohli dovolit radikální, ale zároveň citlivý vstup</w:t>
      </w:r>
      <w:r w:rsidR="00946A99" w:rsidRPr="00DA6CB3">
        <w:rPr>
          <w:rFonts w:ascii="Verdana" w:hAnsi="Verdana" w:cs="Calibri"/>
          <w:sz w:val="18"/>
          <w:szCs w:val="18"/>
        </w:rPr>
        <w:t>.“ Porota uvedla, že „</w:t>
      </w:r>
      <w:r w:rsidR="00946A99" w:rsidRPr="00DA6CB3">
        <w:rPr>
          <w:rFonts w:ascii="Verdana" w:hAnsi="Verdana" w:cs="Calibri"/>
          <w:i/>
          <w:sz w:val="18"/>
          <w:szCs w:val="18"/>
        </w:rPr>
        <w:t xml:space="preserve">udělení první ceny projektu obnovy hradu </w:t>
      </w:r>
      <w:proofErr w:type="spellStart"/>
      <w:r w:rsidR="00946A99" w:rsidRPr="00DA6CB3">
        <w:rPr>
          <w:rFonts w:ascii="Verdana" w:hAnsi="Verdana" w:cs="Calibri"/>
          <w:i/>
          <w:sz w:val="18"/>
          <w:szCs w:val="18"/>
        </w:rPr>
        <w:t>Helfštýna</w:t>
      </w:r>
      <w:proofErr w:type="spellEnd"/>
      <w:r w:rsidR="00946A99" w:rsidRPr="00DA6CB3">
        <w:rPr>
          <w:rFonts w:ascii="Verdana" w:hAnsi="Verdana" w:cs="Calibri"/>
          <w:i/>
          <w:sz w:val="18"/>
          <w:szCs w:val="18"/>
        </w:rPr>
        <w:t xml:space="preserve"> bylo jednomyslné ze dvou vzájemně se doplňujících důvodů: za prvé, projekt vyjadřuje autonomní smysl architektury jako umělecké a tvůrčí činnosti, která stavbou dává tvar prostoru; za druhé, projekt reprezentuje a pokud možno shr</w:t>
      </w:r>
      <w:r w:rsidR="00764E72">
        <w:rPr>
          <w:rFonts w:ascii="Verdana" w:hAnsi="Verdana" w:cs="Calibri"/>
          <w:i/>
          <w:sz w:val="18"/>
          <w:szCs w:val="18"/>
        </w:rPr>
        <w:t>nuje bohatství, životní kvalitu a</w:t>
      </w:r>
      <w:r w:rsidR="00946A99" w:rsidRPr="00DA6CB3">
        <w:rPr>
          <w:rFonts w:ascii="Verdana" w:hAnsi="Verdana" w:cs="Calibri"/>
          <w:i/>
          <w:sz w:val="18"/>
          <w:szCs w:val="18"/>
        </w:rPr>
        <w:t xml:space="preserve"> občanský smysl mnoha kvalitních architektonických prací nominovaných na letošní Českou cenu za architekturu.</w:t>
      </w:r>
      <w:r w:rsidR="00946A99" w:rsidRPr="00DA6CB3">
        <w:rPr>
          <w:rFonts w:ascii="Verdana" w:hAnsi="Verdana" w:cs="Calibri"/>
          <w:sz w:val="18"/>
          <w:szCs w:val="18"/>
        </w:rPr>
        <w:t>“</w:t>
      </w:r>
    </w:p>
    <w:p w14:paraId="12A1B793" w14:textId="77777777" w:rsidR="002447E0" w:rsidRPr="00DB2BD9" w:rsidRDefault="002447E0" w:rsidP="00DB2BD9">
      <w:pPr>
        <w:pStyle w:val="-wm-msonormal"/>
        <w:spacing w:before="0" w:beforeAutospacing="0" w:after="0" w:afterAutospacing="0" w:line="276" w:lineRule="auto"/>
        <w:jc w:val="both"/>
        <w:rPr>
          <w:rFonts w:ascii="Verdana" w:hAnsi="Verdana" w:cs="Cordia New"/>
          <w:bCs/>
          <w:sz w:val="18"/>
          <w:szCs w:val="18"/>
        </w:rPr>
      </w:pPr>
    </w:p>
    <w:p w14:paraId="610C4649" w14:textId="57A4A073" w:rsidR="005115A5" w:rsidRPr="00DB2BD9" w:rsidRDefault="00FB4467" w:rsidP="00DB2BD9">
      <w:pPr>
        <w:pStyle w:val="-wm-msonormal"/>
        <w:spacing w:before="0" w:beforeAutospacing="0" w:after="0" w:afterAutospacing="0" w:line="276" w:lineRule="auto"/>
        <w:jc w:val="both"/>
        <w:rPr>
          <w:rFonts w:ascii="Verdana" w:hAnsi="Verdana" w:cs="Calibri"/>
          <w:sz w:val="18"/>
          <w:szCs w:val="18"/>
        </w:rPr>
      </w:pPr>
      <w:r w:rsidRPr="00DB2BD9">
        <w:rPr>
          <w:rFonts w:ascii="Verdana" w:hAnsi="Verdana" w:cs="Cordia New"/>
          <w:bCs/>
          <w:sz w:val="18"/>
          <w:szCs w:val="18"/>
        </w:rPr>
        <w:t>Čestné ocenění Finalista České ceny za architekturu 20</w:t>
      </w:r>
      <w:r w:rsidR="00D5726A" w:rsidRPr="00DB2BD9">
        <w:rPr>
          <w:rFonts w:ascii="Verdana" w:hAnsi="Verdana" w:cs="Cordia New"/>
          <w:bCs/>
          <w:sz w:val="18"/>
          <w:szCs w:val="18"/>
        </w:rPr>
        <w:t>2</w:t>
      </w:r>
      <w:r w:rsidR="00F131F1" w:rsidRPr="00DB2BD9">
        <w:rPr>
          <w:rFonts w:ascii="Verdana" w:hAnsi="Verdana" w:cs="Cordia New"/>
          <w:bCs/>
          <w:sz w:val="18"/>
          <w:szCs w:val="18"/>
        </w:rPr>
        <w:t>1</w:t>
      </w:r>
      <w:r w:rsidRPr="00DB2BD9">
        <w:rPr>
          <w:rFonts w:ascii="Verdana" w:hAnsi="Verdana" w:cs="Cordia New"/>
          <w:bCs/>
          <w:sz w:val="18"/>
          <w:szCs w:val="18"/>
        </w:rPr>
        <w:t xml:space="preserve"> získalo kromě vítězné stavby </w:t>
      </w:r>
      <w:r w:rsidR="00F131F1" w:rsidRPr="00DB2BD9">
        <w:rPr>
          <w:rFonts w:ascii="Verdana" w:hAnsi="Verdana" w:cs="Cordia New"/>
          <w:bCs/>
          <w:sz w:val="18"/>
          <w:szCs w:val="18"/>
        </w:rPr>
        <w:t>šest</w:t>
      </w:r>
      <w:r w:rsidRPr="00DB2BD9">
        <w:rPr>
          <w:rFonts w:ascii="Verdana" w:hAnsi="Verdana" w:cs="Cordia New"/>
          <w:bCs/>
          <w:sz w:val="18"/>
          <w:szCs w:val="18"/>
        </w:rPr>
        <w:t xml:space="preserve"> dalších různorodých prací z celé České republiky. </w:t>
      </w:r>
      <w:r w:rsidR="00F131F1" w:rsidRPr="00DB2BD9">
        <w:rPr>
          <w:rFonts w:ascii="Verdana" w:hAnsi="Verdana" w:cs="Cordia New"/>
          <w:sz w:val="18"/>
          <w:szCs w:val="18"/>
        </w:rPr>
        <w:t xml:space="preserve">Porotu zaujala realizace </w:t>
      </w:r>
      <w:hyperlink r:id="rId11" w:history="1">
        <w:r w:rsidR="00F131F1" w:rsidRPr="00DB2BD9">
          <w:rPr>
            <w:rStyle w:val="Hypertextovodkaz"/>
            <w:rFonts w:ascii="Verdana" w:hAnsi="Verdana"/>
            <w:b/>
            <w:sz w:val="18"/>
            <w:szCs w:val="18"/>
          </w:rPr>
          <w:t>přestavby menzy Koleje 17. listopadu Fakulty humanitních studií UK</w:t>
        </w:r>
      </w:hyperlink>
      <w:r w:rsidR="00F131F1" w:rsidRPr="00DB2BD9">
        <w:rPr>
          <w:rFonts w:ascii="Verdana" w:hAnsi="Verdana"/>
          <w:b/>
          <w:sz w:val="18"/>
          <w:szCs w:val="18"/>
        </w:rPr>
        <w:t xml:space="preserve"> </w:t>
      </w:r>
      <w:r w:rsidR="00291751">
        <w:rPr>
          <w:rFonts w:ascii="Verdana" w:hAnsi="Verdana"/>
          <w:b/>
          <w:sz w:val="18"/>
          <w:szCs w:val="18"/>
        </w:rPr>
        <w:t xml:space="preserve">v Praze </w:t>
      </w:r>
      <w:r w:rsidR="00F131F1" w:rsidRPr="00DB2BD9">
        <w:rPr>
          <w:rFonts w:ascii="Verdana" w:hAnsi="Verdana"/>
          <w:sz w:val="18"/>
          <w:szCs w:val="18"/>
        </w:rPr>
        <w:t>(2020) navržená ateliérem</w:t>
      </w:r>
      <w:r w:rsidR="00F131F1" w:rsidRPr="00DB2BD9">
        <w:rPr>
          <w:rFonts w:ascii="Verdana" w:hAnsi="Verdana"/>
          <w:b/>
          <w:sz w:val="18"/>
          <w:szCs w:val="18"/>
        </w:rPr>
        <w:t xml:space="preserve"> Kuba &amp; Pilař architekti. </w:t>
      </w:r>
      <w:r w:rsidR="00166E3D" w:rsidRPr="00DB2BD9">
        <w:rPr>
          <w:rFonts w:ascii="Verdana" w:hAnsi="Verdana"/>
          <w:b/>
          <w:sz w:val="18"/>
          <w:szCs w:val="18"/>
        </w:rPr>
        <w:t>„</w:t>
      </w:r>
      <w:r w:rsidR="00166E3D" w:rsidRPr="00DB2BD9">
        <w:rPr>
          <w:rFonts w:ascii="Verdana" w:eastAsia="Times New Roman" w:hAnsi="Verdana" w:cs="Arial"/>
          <w:i/>
          <w:sz w:val="18"/>
          <w:szCs w:val="18"/>
        </w:rPr>
        <w:t xml:space="preserve">Jako </w:t>
      </w:r>
      <w:r w:rsidR="00D47092">
        <w:rPr>
          <w:rFonts w:ascii="Verdana" w:eastAsia="Times New Roman" w:hAnsi="Verdana" w:cs="Arial"/>
          <w:i/>
          <w:sz w:val="18"/>
          <w:szCs w:val="18"/>
        </w:rPr>
        <w:t>celek byl</w:t>
      </w:r>
      <w:r w:rsidR="00166E3D" w:rsidRPr="00DB2BD9">
        <w:rPr>
          <w:rFonts w:ascii="Verdana" w:eastAsia="Times New Roman" w:hAnsi="Verdana" w:cs="Arial"/>
          <w:i/>
          <w:sz w:val="18"/>
          <w:szCs w:val="18"/>
        </w:rPr>
        <w:t xml:space="preserve"> návrh a provedení budovy bezesporu jedním z nejlepších příkladů současné architektury a opětovného využití budov v letošním ročníku soutěže</w:t>
      </w:r>
      <w:r w:rsidR="00166E3D" w:rsidRPr="00DB2BD9">
        <w:rPr>
          <w:rFonts w:ascii="Verdana" w:eastAsia="Times New Roman" w:hAnsi="Verdana" w:cs="Arial"/>
          <w:sz w:val="18"/>
          <w:szCs w:val="18"/>
        </w:rPr>
        <w:t xml:space="preserve">,“ uznali porotci. </w:t>
      </w:r>
      <w:r w:rsidR="00A93AA2" w:rsidRPr="00DB2BD9">
        <w:rPr>
          <w:rFonts w:ascii="Verdana" w:eastAsia="Times New Roman" w:hAnsi="Verdana" w:cs="Arial"/>
          <w:sz w:val="18"/>
          <w:szCs w:val="18"/>
        </w:rPr>
        <w:t xml:space="preserve">Projekt vzešel z architektonické soutěže s potvrzením regulérnosti od ČKA uskutečněné v roce 2015. </w:t>
      </w:r>
      <w:r w:rsidR="00166E3D" w:rsidRPr="00DB2BD9">
        <w:rPr>
          <w:rFonts w:ascii="Verdana" w:eastAsia="Times New Roman" w:hAnsi="Verdana" w:cs="Arial"/>
          <w:sz w:val="18"/>
          <w:szCs w:val="18"/>
        </w:rPr>
        <w:t xml:space="preserve">Finalistou se stalo dále </w:t>
      </w:r>
      <w:hyperlink r:id="rId12" w:history="1">
        <w:r w:rsidR="00166E3D" w:rsidRPr="00DB2BD9">
          <w:rPr>
            <w:rStyle w:val="Hypertextovodkaz"/>
            <w:rFonts w:ascii="Verdana" w:eastAsia="Times New Roman" w:hAnsi="Verdana" w:cs="Arial"/>
            <w:b/>
            <w:sz w:val="18"/>
            <w:szCs w:val="18"/>
          </w:rPr>
          <w:t>Komunitní centrum Židlochovice</w:t>
        </w:r>
      </w:hyperlink>
      <w:r w:rsidR="00166E3D" w:rsidRPr="00DB2BD9">
        <w:rPr>
          <w:rFonts w:ascii="Verdana" w:eastAsia="Times New Roman" w:hAnsi="Verdana" w:cs="Arial"/>
          <w:sz w:val="18"/>
          <w:szCs w:val="18"/>
        </w:rPr>
        <w:t xml:space="preserve"> (</w:t>
      </w:r>
      <w:r w:rsidR="00166E3D" w:rsidRPr="00DB2BD9">
        <w:rPr>
          <w:rFonts w:ascii="Verdana" w:hAnsi="Verdana"/>
          <w:b/>
          <w:sz w:val="18"/>
          <w:szCs w:val="18"/>
        </w:rPr>
        <w:t>JURA ET CONSORTES</w:t>
      </w:r>
      <w:r w:rsidR="00166E3D" w:rsidRPr="00DB2BD9">
        <w:rPr>
          <w:rFonts w:ascii="Verdana" w:hAnsi="Verdana"/>
          <w:sz w:val="18"/>
          <w:szCs w:val="18"/>
        </w:rPr>
        <w:t>, 2020). „</w:t>
      </w:r>
      <w:r w:rsidR="00166E3D" w:rsidRPr="00DB2BD9">
        <w:rPr>
          <w:rFonts w:ascii="Verdana" w:eastAsia="Times New Roman" w:hAnsi="Verdana" w:cs="Calibri"/>
          <w:i/>
          <w:sz w:val="18"/>
          <w:szCs w:val="18"/>
        </w:rPr>
        <w:t>Kdyby se udělovala cena za urbanismus, byl by tento projekt jednomyslným vítězem,</w:t>
      </w:r>
      <w:r w:rsidR="00166E3D" w:rsidRPr="00DB2BD9">
        <w:rPr>
          <w:rFonts w:ascii="Verdana" w:eastAsia="Times New Roman" w:hAnsi="Verdana" w:cs="Calibri"/>
          <w:sz w:val="18"/>
          <w:szCs w:val="18"/>
        </w:rPr>
        <w:t>“ uvedli členové poroty. Důležitým faktorem jeho úspěchu byla podle porotců pravděpodobná „</w:t>
      </w:r>
      <w:r w:rsidR="00166E3D" w:rsidRPr="00DB2BD9">
        <w:rPr>
          <w:rFonts w:ascii="Verdana" w:eastAsia="Times New Roman" w:hAnsi="Verdana" w:cs="Calibri"/>
          <w:i/>
          <w:sz w:val="18"/>
          <w:szCs w:val="18"/>
        </w:rPr>
        <w:t>intenzivní spolupráce mezi klientem a architektem.</w:t>
      </w:r>
      <w:r w:rsidR="00166E3D" w:rsidRPr="00DB2BD9">
        <w:rPr>
          <w:rFonts w:ascii="Verdana" w:eastAsia="Times New Roman" w:hAnsi="Verdana" w:cs="Calibri"/>
          <w:sz w:val="18"/>
          <w:szCs w:val="18"/>
        </w:rPr>
        <w:t xml:space="preserve">“ Další Finalista, </w:t>
      </w:r>
      <w:hyperlink r:id="rId13" w:history="1">
        <w:r w:rsidR="00166E3D" w:rsidRPr="00DB2BD9">
          <w:rPr>
            <w:rStyle w:val="Hypertextovodkaz"/>
            <w:rFonts w:ascii="Verdana" w:eastAsia="Times New Roman" w:hAnsi="Verdana" w:cs="Calibri"/>
            <w:b/>
            <w:sz w:val="18"/>
            <w:szCs w:val="18"/>
          </w:rPr>
          <w:t>Lazy House Zlín</w:t>
        </w:r>
      </w:hyperlink>
      <w:r w:rsidR="00166E3D" w:rsidRPr="00DB2BD9">
        <w:rPr>
          <w:rFonts w:ascii="Verdana" w:eastAsia="Times New Roman" w:hAnsi="Verdana" w:cs="Calibri"/>
          <w:sz w:val="18"/>
          <w:szCs w:val="18"/>
        </w:rPr>
        <w:t xml:space="preserve"> (2020) vznikl na základě návrhu </w:t>
      </w:r>
      <w:r w:rsidR="0052751C">
        <w:rPr>
          <w:rFonts w:ascii="Verdana" w:eastAsia="Times New Roman" w:hAnsi="Verdana" w:cs="Calibri"/>
          <w:sz w:val="18"/>
          <w:szCs w:val="18"/>
        </w:rPr>
        <w:br/>
      </w:r>
      <w:r w:rsidR="00166E3D" w:rsidRPr="00DB2BD9">
        <w:rPr>
          <w:rFonts w:ascii="Verdana" w:eastAsia="Times New Roman" w:hAnsi="Verdana" w:cs="Calibri"/>
          <w:sz w:val="18"/>
          <w:szCs w:val="18"/>
        </w:rPr>
        <w:t xml:space="preserve">již vloni oceněného </w:t>
      </w:r>
      <w:r w:rsidR="00D47092">
        <w:rPr>
          <w:rFonts w:ascii="Verdana" w:eastAsia="Times New Roman" w:hAnsi="Verdana" w:cs="Calibri"/>
          <w:sz w:val="18"/>
          <w:szCs w:val="18"/>
        </w:rPr>
        <w:t xml:space="preserve">architekta </w:t>
      </w:r>
      <w:r w:rsidR="00166E3D" w:rsidRPr="00DB2BD9">
        <w:rPr>
          <w:rFonts w:ascii="Verdana" w:eastAsia="Times New Roman" w:hAnsi="Verdana" w:cs="Calibri"/>
          <w:b/>
          <w:sz w:val="18"/>
          <w:szCs w:val="18"/>
        </w:rPr>
        <w:t>Petra Jandy</w:t>
      </w:r>
      <w:r w:rsidR="00166E3D" w:rsidRPr="00DB2BD9">
        <w:rPr>
          <w:rFonts w:ascii="Verdana" w:eastAsia="Times New Roman" w:hAnsi="Verdana" w:cs="Calibri"/>
          <w:sz w:val="18"/>
          <w:szCs w:val="18"/>
        </w:rPr>
        <w:t xml:space="preserve"> a </w:t>
      </w:r>
      <w:r w:rsidR="00291751">
        <w:rPr>
          <w:rFonts w:ascii="Verdana" w:eastAsia="Times New Roman" w:hAnsi="Verdana" w:cs="Calibri"/>
          <w:sz w:val="18"/>
          <w:szCs w:val="18"/>
        </w:rPr>
        <w:t xml:space="preserve">jeho </w:t>
      </w:r>
      <w:r w:rsidR="00166E3D" w:rsidRPr="00DB2BD9">
        <w:rPr>
          <w:rFonts w:ascii="Verdana" w:eastAsia="Times New Roman" w:hAnsi="Verdana" w:cs="Calibri"/>
          <w:sz w:val="18"/>
          <w:szCs w:val="18"/>
        </w:rPr>
        <w:t xml:space="preserve">kanceláře </w:t>
      </w:r>
      <w:proofErr w:type="spellStart"/>
      <w:r w:rsidR="00166E3D" w:rsidRPr="00DB2BD9">
        <w:rPr>
          <w:rFonts w:ascii="Verdana" w:eastAsia="Times New Roman" w:hAnsi="Verdana" w:cs="Calibri"/>
          <w:b/>
          <w:sz w:val="18"/>
          <w:szCs w:val="18"/>
        </w:rPr>
        <w:t>brainwork</w:t>
      </w:r>
      <w:proofErr w:type="spellEnd"/>
      <w:r w:rsidR="00166E3D" w:rsidRPr="00DB2BD9">
        <w:rPr>
          <w:rFonts w:ascii="Verdana" w:eastAsia="Times New Roman" w:hAnsi="Verdana" w:cs="Calibri"/>
          <w:sz w:val="18"/>
          <w:szCs w:val="18"/>
        </w:rPr>
        <w:t xml:space="preserve">. </w:t>
      </w:r>
      <w:r w:rsidR="00A93AA2" w:rsidRPr="00DB2BD9">
        <w:rPr>
          <w:rFonts w:ascii="Verdana" w:eastAsia="Times New Roman" w:hAnsi="Verdana" w:cs="Calibri"/>
          <w:sz w:val="18"/>
          <w:szCs w:val="18"/>
        </w:rPr>
        <w:t>Podle porotců je „</w:t>
      </w:r>
      <w:r w:rsidR="00A93AA2" w:rsidRPr="00DA6CB3">
        <w:rPr>
          <w:rFonts w:ascii="Verdana" w:eastAsia="Times New Roman" w:hAnsi="Verdana" w:cs="Calibri"/>
          <w:i/>
          <w:sz w:val="18"/>
          <w:szCs w:val="18"/>
        </w:rPr>
        <w:t>mimořádně</w:t>
      </w:r>
      <w:r w:rsidR="00A93AA2" w:rsidRPr="00DB2BD9">
        <w:rPr>
          <w:rFonts w:ascii="Verdana" w:eastAsia="Times New Roman" w:hAnsi="Verdana" w:cs="Calibri"/>
          <w:i/>
          <w:sz w:val="18"/>
          <w:szCs w:val="18"/>
        </w:rPr>
        <w:t xml:space="preserve"> kvalitním rodinným domem, a to jak z hlediska myšlenkového, tak i materiálového</w:t>
      </w:r>
      <w:r w:rsidR="00A93AA2" w:rsidRPr="00DB2BD9">
        <w:rPr>
          <w:rFonts w:ascii="Verdana" w:eastAsia="Times New Roman" w:hAnsi="Verdana" w:cs="Calibri"/>
          <w:sz w:val="18"/>
          <w:szCs w:val="18"/>
        </w:rPr>
        <w:t>.“ Zdůraznili „</w:t>
      </w:r>
      <w:r w:rsidR="00291751">
        <w:rPr>
          <w:rFonts w:ascii="Verdana" w:eastAsia="Times New Roman" w:hAnsi="Verdana" w:cs="Calibri"/>
          <w:i/>
          <w:sz w:val="18"/>
          <w:szCs w:val="18"/>
        </w:rPr>
        <w:t>skutečně</w:t>
      </w:r>
      <w:r w:rsidR="00291751" w:rsidRPr="00DB2BD9">
        <w:rPr>
          <w:rFonts w:ascii="Verdana" w:eastAsia="Times New Roman" w:hAnsi="Verdana" w:cs="Calibri"/>
          <w:i/>
          <w:sz w:val="18"/>
          <w:szCs w:val="18"/>
        </w:rPr>
        <w:t xml:space="preserve"> </w:t>
      </w:r>
      <w:r w:rsidR="00A93AA2" w:rsidRPr="00DB2BD9">
        <w:rPr>
          <w:rFonts w:ascii="Verdana" w:eastAsia="Times New Roman" w:hAnsi="Verdana" w:cs="Calibri"/>
          <w:i/>
          <w:sz w:val="18"/>
          <w:szCs w:val="18"/>
        </w:rPr>
        <w:t>vysoký standard konstrukčních prvků a detailů budovy</w:t>
      </w:r>
      <w:r w:rsidR="00A93AA2" w:rsidRPr="00DB2BD9">
        <w:rPr>
          <w:rFonts w:ascii="Verdana" w:eastAsia="Times New Roman" w:hAnsi="Verdana" w:cs="Calibri"/>
          <w:sz w:val="18"/>
          <w:szCs w:val="18"/>
        </w:rPr>
        <w:t>.“ Zdánlivě jednoduchá, ale samozřejmá komplexnost domu podle nich odráží „</w:t>
      </w:r>
      <w:r w:rsidR="00A93AA2" w:rsidRPr="00DB2BD9">
        <w:rPr>
          <w:rFonts w:ascii="Verdana" w:eastAsia="Times New Roman" w:hAnsi="Verdana" w:cs="Calibri"/>
          <w:i/>
          <w:sz w:val="18"/>
          <w:szCs w:val="18"/>
        </w:rPr>
        <w:t xml:space="preserve">architektovu pečlivost, citlivý přístup </w:t>
      </w:r>
      <w:r w:rsidR="0052751C">
        <w:rPr>
          <w:rFonts w:ascii="Verdana" w:eastAsia="Times New Roman" w:hAnsi="Verdana" w:cs="Calibri"/>
          <w:i/>
          <w:sz w:val="18"/>
          <w:szCs w:val="18"/>
        </w:rPr>
        <w:br/>
      </w:r>
      <w:r w:rsidR="00A93AA2" w:rsidRPr="00DB2BD9">
        <w:rPr>
          <w:rFonts w:ascii="Verdana" w:eastAsia="Times New Roman" w:hAnsi="Verdana" w:cs="Calibri"/>
          <w:i/>
          <w:sz w:val="18"/>
          <w:szCs w:val="18"/>
        </w:rPr>
        <w:t>a empatii</w:t>
      </w:r>
      <w:r w:rsidR="00A93AA2" w:rsidRPr="00DB2BD9">
        <w:rPr>
          <w:rFonts w:ascii="Verdana" w:eastAsia="Times New Roman" w:hAnsi="Verdana" w:cs="Calibri"/>
          <w:sz w:val="18"/>
          <w:szCs w:val="18"/>
        </w:rPr>
        <w:t>.“</w:t>
      </w:r>
      <w:r w:rsidR="00A93AA2" w:rsidRPr="00DB2BD9">
        <w:rPr>
          <w:rFonts w:ascii="Verdana" w:hAnsi="Verdana"/>
          <w:sz w:val="18"/>
          <w:szCs w:val="18"/>
        </w:rPr>
        <w:t xml:space="preserve"> Ty vedou k „</w:t>
      </w:r>
      <w:r w:rsidR="00A93AA2" w:rsidRPr="00DB2BD9">
        <w:rPr>
          <w:rFonts w:ascii="Verdana" w:hAnsi="Verdana" w:cs="Calibri"/>
          <w:i/>
          <w:sz w:val="18"/>
          <w:szCs w:val="18"/>
        </w:rPr>
        <w:t>výjimečným intelektuálním a fyzickým kvalitám</w:t>
      </w:r>
      <w:r w:rsidR="00A93AA2" w:rsidRPr="00DB2BD9">
        <w:rPr>
          <w:rFonts w:ascii="Verdana" w:hAnsi="Verdana" w:cs="Calibri"/>
          <w:sz w:val="18"/>
          <w:szCs w:val="18"/>
        </w:rPr>
        <w:t>.“</w:t>
      </w:r>
      <w:r w:rsidR="00B36F11">
        <w:rPr>
          <w:rFonts w:ascii="Verdana" w:hAnsi="Verdana" w:cs="Calibri"/>
          <w:sz w:val="18"/>
          <w:szCs w:val="18"/>
        </w:rPr>
        <w:t xml:space="preserve"> V minulosti </w:t>
      </w:r>
      <w:r w:rsidR="00A93AA2" w:rsidRPr="00DB2BD9">
        <w:rPr>
          <w:rFonts w:ascii="Verdana" w:hAnsi="Verdana" w:cs="Calibri"/>
          <w:sz w:val="18"/>
          <w:szCs w:val="18"/>
        </w:rPr>
        <w:t>byli v Č</w:t>
      </w:r>
      <w:r w:rsidR="00D47092">
        <w:rPr>
          <w:rFonts w:ascii="Verdana" w:hAnsi="Verdana" w:cs="Calibri"/>
          <w:sz w:val="18"/>
          <w:szCs w:val="18"/>
        </w:rPr>
        <w:t>CA oceněni také</w:t>
      </w:r>
      <w:r w:rsidR="00A93AA2" w:rsidRPr="00DB2BD9">
        <w:rPr>
          <w:rFonts w:ascii="Verdana" w:hAnsi="Verdana" w:cs="Calibri"/>
          <w:sz w:val="18"/>
          <w:szCs w:val="18"/>
        </w:rPr>
        <w:t xml:space="preserve"> autoři z </w:t>
      </w:r>
      <w:r w:rsidR="00A93AA2" w:rsidRPr="00DB2BD9">
        <w:rPr>
          <w:rFonts w:ascii="Verdana" w:hAnsi="Verdana" w:cs="Calibri"/>
          <w:b/>
          <w:sz w:val="18"/>
          <w:szCs w:val="18"/>
        </w:rPr>
        <w:t>Atelieru bod architekti</w:t>
      </w:r>
      <w:r w:rsidR="00A93AA2" w:rsidRPr="00DB2BD9">
        <w:rPr>
          <w:rFonts w:ascii="Verdana" w:hAnsi="Verdana" w:cs="Calibri"/>
          <w:sz w:val="18"/>
          <w:szCs w:val="18"/>
        </w:rPr>
        <w:t xml:space="preserve">, jejichž návrh </w:t>
      </w:r>
      <w:hyperlink r:id="rId14" w:history="1">
        <w:r w:rsidR="00A93AA2" w:rsidRPr="00DB2BD9">
          <w:rPr>
            <w:rStyle w:val="Hypertextovodkaz"/>
            <w:rFonts w:ascii="Verdana" w:hAnsi="Verdana" w:cs="Calibri"/>
            <w:b/>
            <w:sz w:val="18"/>
            <w:szCs w:val="18"/>
          </w:rPr>
          <w:t>Městské haly Modřice</w:t>
        </w:r>
      </w:hyperlink>
      <w:r w:rsidR="00A93AA2" w:rsidRPr="00DB2BD9">
        <w:rPr>
          <w:rFonts w:ascii="Verdana" w:hAnsi="Verdana" w:cs="Calibri"/>
          <w:sz w:val="18"/>
          <w:szCs w:val="18"/>
        </w:rPr>
        <w:t xml:space="preserve"> (2020)</w:t>
      </w:r>
      <w:r w:rsidR="00023E9B" w:rsidRPr="00DB2BD9">
        <w:rPr>
          <w:rFonts w:ascii="Verdana" w:hAnsi="Verdana" w:cs="Calibri"/>
          <w:sz w:val="18"/>
          <w:szCs w:val="18"/>
        </w:rPr>
        <w:t xml:space="preserve">, </w:t>
      </w:r>
      <w:r w:rsidR="00B770CF" w:rsidRPr="00DB2BD9">
        <w:rPr>
          <w:rFonts w:ascii="Verdana" w:eastAsia="Times New Roman" w:hAnsi="Verdana" w:cs="Arial"/>
          <w:sz w:val="18"/>
          <w:szCs w:val="18"/>
        </w:rPr>
        <w:t>p</w:t>
      </w:r>
      <w:r w:rsidR="00023E9B" w:rsidRPr="00DB2BD9">
        <w:rPr>
          <w:rFonts w:ascii="Verdana" w:eastAsia="Times New Roman" w:hAnsi="Verdana" w:cs="Arial"/>
          <w:sz w:val="18"/>
          <w:szCs w:val="18"/>
        </w:rPr>
        <w:t>rojekt vzešlý z architektonické soutěže s potvrzením regulérnosti od ČKA uskutečněné v roce 2015,</w:t>
      </w:r>
      <w:r w:rsidR="00A93AA2" w:rsidRPr="00DB2BD9">
        <w:rPr>
          <w:rFonts w:ascii="Verdana" w:hAnsi="Verdana" w:cs="Calibri"/>
          <w:sz w:val="18"/>
          <w:szCs w:val="18"/>
        </w:rPr>
        <w:t xml:space="preserve"> </w:t>
      </w:r>
      <w:r w:rsidR="0052751C">
        <w:rPr>
          <w:rFonts w:ascii="Verdana" w:hAnsi="Verdana" w:cs="Calibri"/>
          <w:sz w:val="18"/>
          <w:szCs w:val="18"/>
        </w:rPr>
        <w:br/>
      </w:r>
      <w:r w:rsidR="00A93AA2" w:rsidRPr="00DB2BD9">
        <w:rPr>
          <w:rFonts w:ascii="Verdana" w:hAnsi="Verdana" w:cs="Calibri"/>
          <w:sz w:val="18"/>
          <w:szCs w:val="18"/>
        </w:rPr>
        <w:t xml:space="preserve">si vysloužil titul Finalista v letošním ročníku. </w:t>
      </w:r>
      <w:r w:rsidR="00B770CF" w:rsidRPr="00DB2BD9">
        <w:rPr>
          <w:rFonts w:ascii="Verdana" w:hAnsi="Verdana" w:cs="Calibri"/>
          <w:sz w:val="18"/>
          <w:szCs w:val="18"/>
        </w:rPr>
        <w:t>Podle členů poroty se jedná o „</w:t>
      </w:r>
      <w:r w:rsidR="00B770CF" w:rsidRPr="00DB2BD9">
        <w:rPr>
          <w:rFonts w:ascii="Verdana" w:hAnsi="Verdana" w:cs="Calibri"/>
          <w:bCs/>
          <w:i/>
          <w:sz w:val="18"/>
          <w:szCs w:val="18"/>
        </w:rPr>
        <w:t>silný projekt, čistě uspořádaný, tak vyzrálý, že překvapuje mládím svých autorů.</w:t>
      </w:r>
      <w:r w:rsidR="00B770CF" w:rsidRPr="00DB2BD9">
        <w:rPr>
          <w:rFonts w:ascii="Verdana" w:hAnsi="Verdana" w:cs="Calibri"/>
          <w:bCs/>
          <w:sz w:val="18"/>
          <w:szCs w:val="18"/>
        </w:rPr>
        <w:t>“</w:t>
      </w:r>
      <w:r w:rsidR="00001ACF" w:rsidRPr="00DB2BD9">
        <w:rPr>
          <w:rFonts w:ascii="Verdana" w:hAnsi="Verdana" w:cs="Calibri"/>
          <w:bCs/>
          <w:sz w:val="18"/>
          <w:szCs w:val="18"/>
        </w:rPr>
        <w:t xml:space="preserve"> Finalist</w:t>
      </w:r>
      <w:r w:rsidR="00B36F11">
        <w:rPr>
          <w:rFonts w:ascii="Verdana" w:hAnsi="Verdana" w:cs="Calibri"/>
          <w:bCs/>
          <w:sz w:val="18"/>
          <w:szCs w:val="18"/>
        </w:rPr>
        <w:t>ou</w:t>
      </w:r>
      <w:r w:rsidR="00001ACF" w:rsidRPr="00DB2BD9">
        <w:rPr>
          <w:rFonts w:ascii="Verdana" w:hAnsi="Verdana" w:cs="Calibri"/>
          <w:bCs/>
          <w:sz w:val="18"/>
          <w:szCs w:val="18"/>
        </w:rPr>
        <w:t xml:space="preserve"> </w:t>
      </w:r>
      <w:r w:rsidR="00B36F11">
        <w:rPr>
          <w:rFonts w:ascii="Verdana" w:hAnsi="Verdana" w:cs="Calibri"/>
          <w:bCs/>
          <w:sz w:val="18"/>
          <w:szCs w:val="18"/>
        </w:rPr>
        <w:t>se stal</w:t>
      </w:r>
      <w:r w:rsidR="00001ACF" w:rsidRPr="00DB2BD9">
        <w:rPr>
          <w:rFonts w:ascii="Verdana" w:hAnsi="Verdana" w:cs="Calibri"/>
          <w:bCs/>
          <w:sz w:val="18"/>
          <w:szCs w:val="18"/>
        </w:rPr>
        <w:t xml:space="preserve"> také </w:t>
      </w:r>
      <w:hyperlink r:id="rId15" w:history="1">
        <w:r w:rsidR="00001ACF" w:rsidRPr="00DB2BD9">
          <w:rPr>
            <w:rStyle w:val="Hypertextovodkaz"/>
            <w:rFonts w:ascii="Verdana" w:hAnsi="Verdana" w:cs="Calibri"/>
            <w:b/>
            <w:bCs/>
            <w:sz w:val="18"/>
            <w:szCs w:val="18"/>
          </w:rPr>
          <w:t>Pavilon na Výstavišti</w:t>
        </w:r>
      </w:hyperlink>
      <w:r w:rsidR="00291751">
        <w:rPr>
          <w:rStyle w:val="Hypertextovodkaz"/>
          <w:rFonts w:ascii="Verdana" w:hAnsi="Verdana" w:cs="Calibri"/>
          <w:b/>
          <w:bCs/>
          <w:sz w:val="18"/>
          <w:szCs w:val="18"/>
        </w:rPr>
        <w:t xml:space="preserve"> v Praze</w:t>
      </w:r>
      <w:r w:rsidR="00001ACF" w:rsidRPr="00DB2BD9">
        <w:rPr>
          <w:rFonts w:ascii="Verdana" w:hAnsi="Verdana" w:cs="Calibri"/>
          <w:bCs/>
          <w:sz w:val="18"/>
          <w:szCs w:val="18"/>
        </w:rPr>
        <w:t xml:space="preserve"> (2020). Realizace navržená autory z kanceláře </w:t>
      </w:r>
      <w:r w:rsidR="00001ACF" w:rsidRPr="00DB2BD9">
        <w:rPr>
          <w:rFonts w:ascii="Verdana" w:hAnsi="Verdana"/>
          <w:b/>
          <w:sz w:val="18"/>
          <w:szCs w:val="18"/>
        </w:rPr>
        <w:t>PAPUNDEKL ARCHITEKTI</w:t>
      </w:r>
      <w:r w:rsidR="00001ACF" w:rsidRPr="00DB2BD9">
        <w:rPr>
          <w:rFonts w:ascii="Verdana" w:hAnsi="Verdana"/>
          <w:sz w:val="18"/>
          <w:szCs w:val="18"/>
        </w:rPr>
        <w:t xml:space="preserve"> porotu zaujala pro svoji </w:t>
      </w:r>
      <w:r w:rsidR="00001ACF" w:rsidRPr="00DB2BD9">
        <w:rPr>
          <w:rFonts w:ascii="Verdana" w:eastAsia="Times New Roman" w:hAnsi="Verdana" w:cs="Calibri"/>
          <w:bCs/>
          <w:sz w:val="18"/>
          <w:szCs w:val="18"/>
        </w:rPr>
        <w:t>jednoduchost a účelnost. „</w:t>
      </w:r>
      <w:r w:rsidR="00001ACF" w:rsidRPr="00DB2BD9">
        <w:rPr>
          <w:rFonts w:ascii="Verdana" w:eastAsia="Times New Roman" w:hAnsi="Verdana" w:cs="Calibri"/>
          <w:bCs/>
          <w:i/>
          <w:sz w:val="18"/>
          <w:szCs w:val="18"/>
        </w:rPr>
        <w:t>S minimem stavebních materiálů, a tudíž i nákladů byla parku přidána maximální hodnota</w:t>
      </w:r>
      <w:r w:rsidR="00001ACF" w:rsidRPr="00DB2BD9">
        <w:rPr>
          <w:rFonts w:ascii="Verdana" w:eastAsia="Times New Roman" w:hAnsi="Verdana" w:cs="Calibri"/>
          <w:bCs/>
          <w:sz w:val="18"/>
          <w:szCs w:val="18"/>
        </w:rPr>
        <w:t>,“ míní porotci. Stavba je podle nich „</w:t>
      </w:r>
      <w:r w:rsidR="00001ACF" w:rsidRPr="00DB2BD9">
        <w:rPr>
          <w:rFonts w:ascii="Verdana" w:eastAsia="Times New Roman" w:hAnsi="Verdana" w:cs="Calibri"/>
          <w:bCs/>
          <w:i/>
          <w:sz w:val="18"/>
          <w:szCs w:val="18"/>
        </w:rPr>
        <w:t>magnetem pro uživatele parku díky jantarově zbarveným laminátovým panelům, které se na slunci rozzáří</w:t>
      </w:r>
      <w:r w:rsidR="00001ACF" w:rsidRPr="00DB2BD9">
        <w:rPr>
          <w:rFonts w:ascii="Verdana" w:eastAsia="Times New Roman" w:hAnsi="Verdana" w:cs="Calibri"/>
          <w:bCs/>
          <w:sz w:val="18"/>
          <w:szCs w:val="18"/>
        </w:rPr>
        <w:t>.“</w:t>
      </w:r>
      <w:r w:rsidR="00CF31C0" w:rsidRPr="00DB2BD9">
        <w:rPr>
          <w:rFonts w:ascii="Verdana" w:eastAsia="Times New Roman" w:hAnsi="Verdana" w:cs="Calibri"/>
          <w:bCs/>
          <w:sz w:val="18"/>
          <w:szCs w:val="18"/>
        </w:rPr>
        <w:t xml:space="preserve"> Mezi Finalisty má své místo </w:t>
      </w:r>
      <w:r w:rsidR="00B36F11">
        <w:rPr>
          <w:rFonts w:ascii="Verdana" w:eastAsia="Times New Roman" w:hAnsi="Verdana" w:cs="Calibri"/>
          <w:bCs/>
          <w:sz w:val="18"/>
          <w:szCs w:val="18"/>
        </w:rPr>
        <w:t>i</w:t>
      </w:r>
      <w:r w:rsidR="00CF31C0" w:rsidRPr="00DB2BD9">
        <w:rPr>
          <w:rFonts w:ascii="Verdana" w:eastAsia="Times New Roman" w:hAnsi="Verdana" w:cs="Calibri"/>
          <w:bCs/>
          <w:sz w:val="18"/>
          <w:szCs w:val="18"/>
        </w:rPr>
        <w:t xml:space="preserve"> </w:t>
      </w:r>
      <w:hyperlink r:id="rId16" w:history="1">
        <w:r w:rsidR="00CF31C0" w:rsidRPr="00291751">
          <w:rPr>
            <w:rStyle w:val="Hypertextovodkaz"/>
            <w:rFonts w:ascii="Verdana" w:eastAsia="Times New Roman" w:hAnsi="Verdana" w:cs="Calibri"/>
            <w:b/>
            <w:bCs/>
            <w:sz w:val="18"/>
            <w:szCs w:val="18"/>
          </w:rPr>
          <w:t>Revital</w:t>
        </w:r>
        <w:r w:rsidR="005115A5" w:rsidRPr="00291751">
          <w:rPr>
            <w:rStyle w:val="Hypertextovodkaz"/>
            <w:rFonts w:ascii="Verdana" w:eastAsia="Times New Roman" w:hAnsi="Verdana" w:cs="Calibri"/>
            <w:b/>
            <w:bCs/>
            <w:sz w:val="18"/>
            <w:szCs w:val="18"/>
          </w:rPr>
          <w:t>izace K</w:t>
        </w:r>
        <w:r w:rsidR="00CF31C0" w:rsidRPr="00291751">
          <w:rPr>
            <w:rStyle w:val="Hypertextovodkaz"/>
            <w:rFonts w:ascii="Verdana" w:eastAsia="Times New Roman" w:hAnsi="Verdana" w:cs="Calibri"/>
            <w:b/>
            <w:bCs/>
            <w:sz w:val="18"/>
            <w:szCs w:val="18"/>
          </w:rPr>
          <w:t>ostnického náměstí</w:t>
        </w:r>
      </w:hyperlink>
      <w:r w:rsidR="00CF31C0" w:rsidRPr="00A44B2C">
        <w:rPr>
          <w:rFonts w:ascii="Verdana" w:eastAsia="Times New Roman" w:hAnsi="Verdana" w:cs="Calibri"/>
          <w:b/>
          <w:bCs/>
          <w:sz w:val="18"/>
          <w:szCs w:val="18"/>
        </w:rPr>
        <w:t xml:space="preserve"> </w:t>
      </w:r>
      <w:r w:rsidR="00291751" w:rsidRPr="00A44B2C">
        <w:rPr>
          <w:rFonts w:ascii="Verdana" w:eastAsia="Times New Roman" w:hAnsi="Verdana" w:cs="Calibri"/>
          <w:b/>
          <w:bCs/>
          <w:sz w:val="18"/>
          <w:szCs w:val="18"/>
        </w:rPr>
        <w:t>v Praze</w:t>
      </w:r>
      <w:r w:rsidR="00291751">
        <w:rPr>
          <w:rFonts w:ascii="Verdana" w:eastAsia="Times New Roman" w:hAnsi="Verdana" w:cs="Calibri"/>
          <w:bCs/>
          <w:sz w:val="18"/>
          <w:szCs w:val="18"/>
        </w:rPr>
        <w:t xml:space="preserve"> </w:t>
      </w:r>
      <w:r w:rsidR="005115A5" w:rsidRPr="00DB2BD9">
        <w:rPr>
          <w:rFonts w:ascii="Verdana" w:eastAsia="Times New Roman" w:hAnsi="Verdana" w:cs="Calibri"/>
          <w:bCs/>
          <w:sz w:val="18"/>
          <w:szCs w:val="18"/>
        </w:rPr>
        <w:t xml:space="preserve">(2019) </w:t>
      </w:r>
      <w:r w:rsidR="00CF31C0" w:rsidRPr="00DB2BD9">
        <w:rPr>
          <w:rFonts w:ascii="Verdana" w:eastAsia="Times New Roman" w:hAnsi="Verdana" w:cs="Calibri"/>
          <w:bCs/>
          <w:sz w:val="18"/>
          <w:szCs w:val="18"/>
        </w:rPr>
        <w:t xml:space="preserve">navržená </w:t>
      </w:r>
      <w:r w:rsidR="00CF31C0" w:rsidRPr="00DB2BD9">
        <w:rPr>
          <w:rFonts w:ascii="Verdana" w:eastAsia="Times New Roman" w:hAnsi="Verdana" w:cs="Calibri"/>
          <w:b/>
          <w:bCs/>
          <w:sz w:val="18"/>
          <w:szCs w:val="18"/>
        </w:rPr>
        <w:t>Radmilou Fingerovou</w:t>
      </w:r>
      <w:r w:rsidR="00CF31C0" w:rsidRPr="00DB2BD9">
        <w:rPr>
          <w:rFonts w:ascii="Verdana" w:eastAsia="Times New Roman" w:hAnsi="Verdana" w:cs="Calibri"/>
          <w:bCs/>
          <w:sz w:val="18"/>
          <w:szCs w:val="18"/>
        </w:rPr>
        <w:t xml:space="preserve"> a </w:t>
      </w:r>
      <w:r w:rsidR="00CF31C0" w:rsidRPr="00DB2BD9">
        <w:rPr>
          <w:rFonts w:ascii="Verdana" w:eastAsia="Times New Roman" w:hAnsi="Verdana" w:cs="Calibri"/>
          <w:b/>
          <w:bCs/>
          <w:sz w:val="18"/>
          <w:szCs w:val="18"/>
        </w:rPr>
        <w:t>Hanou Špalkovou</w:t>
      </w:r>
      <w:r w:rsidR="00CF31C0" w:rsidRPr="00DB2BD9">
        <w:rPr>
          <w:rFonts w:ascii="Verdana" w:eastAsia="Times New Roman" w:hAnsi="Verdana" w:cs="Calibri"/>
          <w:bCs/>
          <w:sz w:val="18"/>
          <w:szCs w:val="18"/>
        </w:rPr>
        <w:t xml:space="preserve">. </w:t>
      </w:r>
      <w:r w:rsidR="005115A5" w:rsidRPr="00DB2BD9">
        <w:rPr>
          <w:rFonts w:ascii="Verdana" w:eastAsia="Times New Roman" w:hAnsi="Verdana" w:cs="Calibri"/>
          <w:bCs/>
          <w:sz w:val="18"/>
          <w:szCs w:val="18"/>
        </w:rPr>
        <w:t xml:space="preserve">Pro porotce představuje </w:t>
      </w:r>
      <w:r w:rsidR="005115A5" w:rsidRPr="00DB2BD9">
        <w:rPr>
          <w:rFonts w:ascii="Verdana" w:hAnsi="Verdana" w:cs="Calibri"/>
          <w:sz w:val="18"/>
          <w:szCs w:val="18"/>
        </w:rPr>
        <w:t>citlivou přeměnu a renovaci veřejného prostoru. Zaujal je „</w:t>
      </w:r>
      <w:r w:rsidR="005115A5" w:rsidRPr="00DB2BD9">
        <w:rPr>
          <w:rFonts w:ascii="Verdana" w:hAnsi="Verdana" w:cs="Calibri"/>
          <w:i/>
          <w:sz w:val="18"/>
          <w:szCs w:val="18"/>
        </w:rPr>
        <w:t>aktivní přístup architekt</w:t>
      </w:r>
      <w:r w:rsidR="00764E72">
        <w:rPr>
          <w:rFonts w:ascii="Verdana" w:hAnsi="Verdana" w:cs="Calibri"/>
          <w:i/>
          <w:sz w:val="18"/>
          <w:szCs w:val="18"/>
        </w:rPr>
        <w:t>ek</w:t>
      </w:r>
      <w:r w:rsidR="005115A5" w:rsidRPr="00DB2BD9">
        <w:rPr>
          <w:rFonts w:ascii="Verdana" w:hAnsi="Verdana" w:cs="Calibri"/>
          <w:i/>
          <w:sz w:val="18"/>
          <w:szCs w:val="18"/>
        </w:rPr>
        <w:t xml:space="preserve"> k definování zadání i samotnému projektování tohoto veřejného prostoru. Včasné upřesnění zadání přispělo ke kvalitě výsledného řešení.</w:t>
      </w:r>
      <w:r w:rsidR="005115A5" w:rsidRPr="00DB2BD9">
        <w:rPr>
          <w:rFonts w:ascii="Verdana" w:hAnsi="Verdana" w:cs="Calibri"/>
          <w:sz w:val="18"/>
          <w:szCs w:val="18"/>
        </w:rPr>
        <w:t>“ Porota považovala za velmi důležité ocenit tento typ „</w:t>
      </w:r>
      <w:r w:rsidR="005115A5" w:rsidRPr="00DB2BD9">
        <w:rPr>
          <w:rFonts w:ascii="Verdana" w:hAnsi="Verdana" w:cs="Calibri"/>
          <w:i/>
          <w:sz w:val="18"/>
          <w:szCs w:val="18"/>
        </w:rPr>
        <w:t>skromného projektu, který přestože neměl velký rozpočet, projevuje se velmi expresivně, reprezentuje vynikající sociální cítění, představuje skvělý výběr a kombinaci materiálů a minimální, ale precizní design</w:t>
      </w:r>
      <w:r w:rsidR="005115A5" w:rsidRPr="00DB2BD9">
        <w:rPr>
          <w:rFonts w:ascii="Verdana" w:hAnsi="Verdana" w:cs="Calibri"/>
          <w:sz w:val="18"/>
          <w:szCs w:val="18"/>
        </w:rPr>
        <w:t>.“ </w:t>
      </w:r>
    </w:p>
    <w:p w14:paraId="2EF14E17" w14:textId="77777777" w:rsidR="002447E0" w:rsidRPr="00DB2BD9" w:rsidRDefault="002447E0" w:rsidP="00DB2BD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</w:p>
    <w:p w14:paraId="7A4D8D96" w14:textId="77777777" w:rsidR="002447E0" w:rsidRPr="00DB2BD9" w:rsidRDefault="002447E0" w:rsidP="00DB2BD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color w:val="C00000"/>
          <w:sz w:val="18"/>
          <w:szCs w:val="18"/>
        </w:rPr>
      </w:pPr>
      <w:r w:rsidRPr="00DB2BD9">
        <w:rPr>
          <w:rFonts w:ascii="Verdana" w:hAnsi="Verdana" w:cs="Cordia New"/>
          <w:b/>
          <w:bCs/>
          <w:color w:val="C00000"/>
          <w:sz w:val="18"/>
          <w:szCs w:val="18"/>
        </w:rPr>
        <w:t>ČESTNÁ UZNÁNÍ</w:t>
      </w:r>
    </w:p>
    <w:p w14:paraId="0C3DAD67" w14:textId="77777777" w:rsidR="00A93AA2" w:rsidRPr="00DB2BD9" w:rsidRDefault="00A93AA2" w:rsidP="00DB2BD9">
      <w:pPr>
        <w:spacing w:after="0"/>
        <w:rPr>
          <w:rFonts w:ascii="Verdana" w:hAnsi="Verdana"/>
          <w:sz w:val="18"/>
          <w:szCs w:val="18"/>
        </w:rPr>
      </w:pPr>
    </w:p>
    <w:p w14:paraId="35321046" w14:textId="131036F7" w:rsidR="00600934" w:rsidRPr="00DB2BD9" w:rsidRDefault="00600934" w:rsidP="00DB2BD9">
      <w:pPr>
        <w:spacing w:after="0"/>
        <w:jc w:val="both"/>
        <w:rPr>
          <w:rFonts w:ascii="Verdana" w:hAnsi="Verdana"/>
          <w:sz w:val="18"/>
          <w:szCs w:val="18"/>
        </w:rPr>
      </w:pPr>
      <w:r w:rsidRPr="00DB2BD9">
        <w:rPr>
          <w:rFonts w:ascii="Verdana" w:hAnsi="Verdana" w:cs="Cordia New"/>
          <w:bCs/>
          <w:sz w:val="18"/>
          <w:szCs w:val="18"/>
        </w:rPr>
        <w:t xml:space="preserve">Dvěma projektům porotci udělili čestné uznání. </w:t>
      </w:r>
      <w:hyperlink r:id="rId17" w:history="1">
        <w:r w:rsidRPr="00DB2BD9">
          <w:rPr>
            <w:rStyle w:val="Hypertextovodkaz"/>
            <w:rFonts w:ascii="Verdana" w:hAnsi="Verdana"/>
            <w:b/>
            <w:sz w:val="18"/>
            <w:szCs w:val="18"/>
          </w:rPr>
          <w:t>Momenty dějin</w:t>
        </w:r>
      </w:hyperlink>
      <w:r w:rsidRPr="00DB2BD9">
        <w:rPr>
          <w:rFonts w:ascii="Verdana" w:hAnsi="Verdana"/>
          <w:sz w:val="18"/>
          <w:szCs w:val="18"/>
        </w:rPr>
        <w:t xml:space="preserve"> (</w:t>
      </w:r>
      <w:r w:rsidRPr="00DB2BD9">
        <w:rPr>
          <w:rFonts w:ascii="Verdana" w:hAnsi="Verdana"/>
          <w:b/>
          <w:sz w:val="18"/>
          <w:szCs w:val="18"/>
          <w:lang w:val="de-DE"/>
        </w:rPr>
        <w:t>KOLMO.eu</w:t>
      </w:r>
      <w:r w:rsidRPr="00DB2BD9">
        <w:rPr>
          <w:rFonts w:ascii="Verdana" w:hAnsi="Verdana"/>
          <w:sz w:val="18"/>
          <w:szCs w:val="18"/>
          <w:lang w:val="de-DE"/>
        </w:rPr>
        <w:t xml:space="preserve"> /2019) </w:t>
      </w:r>
      <w:r w:rsidRPr="00DB2BD9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svým pojetím a provedením zanechaly v porotě „</w:t>
      </w:r>
      <w:r w:rsidRPr="00DB2BD9">
        <w:rPr>
          <w:rFonts w:ascii="Verdana" w:eastAsia="Times New Roman" w:hAnsi="Verdana" w:cs="Calibri"/>
          <w:i/>
          <w:color w:val="000000"/>
          <w:sz w:val="18"/>
          <w:szCs w:val="18"/>
          <w:shd w:val="clear" w:color="auto" w:fill="FFFFFF"/>
          <w:lang w:eastAsia="cs-CZ"/>
        </w:rPr>
        <w:t xml:space="preserve">silný dojem srozumitelností sdělení o historii a kultuře města </w:t>
      </w:r>
      <w:r w:rsidR="0052751C">
        <w:rPr>
          <w:rFonts w:ascii="Verdana" w:eastAsia="Times New Roman" w:hAnsi="Verdana" w:cs="Calibri"/>
          <w:i/>
          <w:color w:val="000000"/>
          <w:sz w:val="18"/>
          <w:szCs w:val="18"/>
          <w:shd w:val="clear" w:color="auto" w:fill="FFFFFF"/>
          <w:lang w:eastAsia="cs-CZ"/>
        </w:rPr>
        <w:br/>
      </w:r>
      <w:r w:rsidRPr="00DB2BD9">
        <w:rPr>
          <w:rFonts w:ascii="Verdana" w:eastAsia="Times New Roman" w:hAnsi="Verdana" w:cs="Calibri"/>
          <w:i/>
          <w:color w:val="000000"/>
          <w:sz w:val="18"/>
          <w:szCs w:val="18"/>
          <w:shd w:val="clear" w:color="auto" w:fill="FFFFFF"/>
          <w:lang w:eastAsia="cs-CZ"/>
        </w:rPr>
        <w:t>a státu</w:t>
      </w:r>
      <w:r w:rsidR="00291751">
        <w:rPr>
          <w:rFonts w:ascii="Verdana" w:eastAsia="Times New Roman" w:hAnsi="Verdana" w:cs="Calibri"/>
          <w:i/>
          <w:color w:val="000000"/>
          <w:sz w:val="18"/>
          <w:szCs w:val="18"/>
          <w:shd w:val="clear" w:color="auto" w:fill="FFFFFF"/>
          <w:lang w:eastAsia="cs-CZ"/>
        </w:rPr>
        <w:t>.</w:t>
      </w:r>
      <w:r w:rsidRPr="00DB2BD9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“ </w:t>
      </w:r>
      <w:r w:rsidRPr="00DB2BD9">
        <w:rPr>
          <w:rFonts w:ascii="Verdana" w:eastAsia="Times New Roman" w:hAnsi="Verdana" w:cs="Calibri"/>
          <w:sz w:val="18"/>
          <w:szCs w:val="18"/>
        </w:rPr>
        <w:t>Architektonické řešení prostoru a technické zvládnutí instalace jsou podle porotců brilantní. Ocenili „</w:t>
      </w:r>
      <w:r w:rsidRPr="00DB2BD9">
        <w:rPr>
          <w:rFonts w:ascii="Verdana" w:eastAsia="Times New Roman" w:hAnsi="Verdana" w:cs="Calibri"/>
          <w:i/>
          <w:sz w:val="18"/>
          <w:szCs w:val="18"/>
        </w:rPr>
        <w:t xml:space="preserve">multidisciplinární charakter projektu, v němž architekti, výtvarní umělci, programátoři </w:t>
      </w:r>
      <w:r w:rsidR="0052751C">
        <w:rPr>
          <w:rFonts w:ascii="Verdana" w:eastAsia="Times New Roman" w:hAnsi="Verdana" w:cs="Calibri"/>
          <w:i/>
          <w:sz w:val="18"/>
          <w:szCs w:val="18"/>
        </w:rPr>
        <w:br/>
      </w:r>
      <w:r w:rsidRPr="00DB2BD9">
        <w:rPr>
          <w:rFonts w:ascii="Verdana" w:eastAsia="Times New Roman" w:hAnsi="Verdana" w:cs="Calibri"/>
          <w:i/>
          <w:sz w:val="18"/>
          <w:szCs w:val="18"/>
        </w:rPr>
        <w:t xml:space="preserve">a historici využili současné technologie k vytvoření prostoru a obsahu, který má potenciál probudit </w:t>
      </w:r>
      <w:r w:rsidR="0052751C">
        <w:rPr>
          <w:rFonts w:ascii="Verdana" w:eastAsia="Times New Roman" w:hAnsi="Verdana" w:cs="Calibri"/>
          <w:i/>
          <w:sz w:val="18"/>
          <w:szCs w:val="18"/>
        </w:rPr>
        <w:br/>
      </w:r>
      <w:r w:rsidRPr="00DB2BD9">
        <w:rPr>
          <w:rFonts w:ascii="Verdana" w:eastAsia="Times New Roman" w:hAnsi="Verdana" w:cs="Calibri"/>
          <w:i/>
          <w:sz w:val="18"/>
          <w:szCs w:val="18"/>
        </w:rPr>
        <w:t>v návštěvnících intenzivní zájem o historii.</w:t>
      </w:r>
      <w:r w:rsidRPr="00DB2BD9">
        <w:rPr>
          <w:rFonts w:ascii="Verdana" w:eastAsia="Times New Roman" w:hAnsi="Verdana" w:cs="Calibri"/>
          <w:sz w:val="18"/>
          <w:szCs w:val="18"/>
        </w:rPr>
        <w:t xml:space="preserve">“ </w:t>
      </w:r>
      <w:hyperlink r:id="rId18" w:history="1">
        <w:r w:rsidRPr="00DB2BD9">
          <w:rPr>
            <w:rStyle w:val="Hypertextovodkaz"/>
            <w:rFonts w:ascii="Verdana" w:hAnsi="Verdana"/>
            <w:b/>
            <w:sz w:val="18"/>
            <w:szCs w:val="18"/>
          </w:rPr>
          <w:t>Vyhlídka Špička</w:t>
        </w:r>
      </w:hyperlink>
      <w:r w:rsidRPr="00DB2BD9">
        <w:rPr>
          <w:rFonts w:ascii="Verdana" w:hAnsi="Verdana"/>
          <w:b/>
          <w:sz w:val="18"/>
          <w:szCs w:val="18"/>
        </w:rPr>
        <w:t xml:space="preserve"> </w:t>
      </w:r>
      <w:r w:rsidRPr="00DB2BD9">
        <w:rPr>
          <w:rFonts w:ascii="Verdana" w:hAnsi="Verdana"/>
          <w:sz w:val="18"/>
          <w:szCs w:val="18"/>
        </w:rPr>
        <w:t>(</w:t>
      </w:r>
      <w:proofErr w:type="spellStart"/>
      <w:r w:rsidRPr="00DB2BD9">
        <w:rPr>
          <w:rFonts w:ascii="Verdana" w:hAnsi="Verdana"/>
          <w:b/>
          <w:sz w:val="18"/>
          <w:szCs w:val="18"/>
        </w:rPr>
        <w:t>Mjölk</w:t>
      </w:r>
      <w:proofErr w:type="spellEnd"/>
      <w:r w:rsidRPr="00DB2BD9">
        <w:rPr>
          <w:rFonts w:ascii="Verdana" w:hAnsi="Verdana"/>
          <w:sz w:val="18"/>
          <w:szCs w:val="18"/>
        </w:rPr>
        <w:t xml:space="preserve">, 2020) zapůsobila na porotu </w:t>
      </w:r>
      <w:r w:rsidRPr="00DB2BD9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jemným a </w:t>
      </w:r>
      <w:r w:rsidR="00BF7F08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vynalézavým </w:t>
      </w:r>
      <w:r w:rsidRPr="00DB2BD9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konstrukčním řešením v kombinaci s propojením </w:t>
      </w:r>
      <w:r w:rsidR="00BF7F08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s okolní krajinou</w:t>
      </w:r>
      <w:r w:rsidRPr="00DB2BD9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. „</w:t>
      </w:r>
      <w:r w:rsidRPr="00DB2BD9">
        <w:rPr>
          <w:rFonts w:ascii="Verdana" w:eastAsia="Times New Roman" w:hAnsi="Verdana" w:cs="Calibri"/>
          <w:i/>
          <w:color w:val="000000"/>
          <w:sz w:val="18"/>
          <w:szCs w:val="18"/>
          <w:lang w:eastAsia="cs-CZ"/>
        </w:rPr>
        <w:t>Její výrazná a zapamatovatelná forma z ní činí architektonický skvost</w:t>
      </w:r>
      <w:r w:rsidRPr="00DB2BD9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,“ ohodnotili porotci, kteří ocenili také „</w:t>
      </w:r>
      <w:r w:rsidRPr="00DB2BD9">
        <w:rPr>
          <w:rFonts w:ascii="Verdana" w:eastAsia="Times New Roman" w:hAnsi="Verdana" w:cs="Calibri"/>
          <w:i/>
          <w:color w:val="000000"/>
          <w:sz w:val="18"/>
          <w:szCs w:val="18"/>
          <w:lang w:eastAsia="cs-CZ"/>
        </w:rPr>
        <w:t>aktivní, možná až aktivistický přístup autorů k realizaci tohoto díla.</w:t>
      </w:r>
      <w:r w:rsidRPr="00DB2BD9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“ </w:t>
      </w:r>
    </w:p>
    <w:p w14:paraId="5CA72EAF" w14:textId="77777777" w:rsidR="00600934" w:rsidRPr="00600934" w:rsidRDefault="00600934" w:rsidP="00600934">
      <w:pPr>
        <w:spacing w:after="120" w:line="240" w:lineRule="auto"/>
        <w:rPr>
          <w:rFonts w:ascii="Verdana" w:eastAsia="Times New Roman" w:hAnsi="Verdana" w:cs="Calibri"/>
          <w:sz w:val="18"/>
          <w:szCs w:val="18"/>
        </w:rPr>
      </w:pPr>
    </w:p>
    <w:p w14:paraId="14B6E6F0" w14:textId="77777777" w:rsidR="00600934" w:rsidRPr="00EB2C19" w:rsidRDefault="00600934" w:rsidP="00EB2C1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</w:p>
    <w:p w14:paraId="47C6463A" w14:textId="77777777" w:rsidR="00FB4467" w:rsidRPr="00875F8C" w:rsidRDefault="00875F8C" w:rsidP="00EB2C1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color w:val="C00000"/>
          <w:sz w:val="18"/>
          <w:szCs w:val="18"/>
        </w:rPr>
      </w:pPr>
      <w:r w:rsidRPr="00875F8C">
        <w:rPr>
          <w:rFonts w:ascii="Verdana" w:hAnsi="Verdana" w:cs="Cordia New"/>
          <w:b/>
          <w:bCs/>
          <w:color w:val="C00000"/>
          <w:sz w:val="18"/>
          <w:szCs w:val="18"/>
        </w:rPr>
        <w:t>ŠEST CEN PARTNERŮ</w:t>
      </w:r>
    </w:p>
    <w:p w14:paraId="1C80EC06" w14:textId="77777777" w:rsidR="00FB4467" w:rsidRPr="00EB2C19" w:rsidRDefault="00FB4467" w:rsidP="00EB2C19">
      <w:pPr>
        <w:spacing w:after="0"/>
        <w:jc w:val="both"/>
        <w:rPr>
          <w:rFonts w:ascii="Verdana" w:hAnsi="Verdana" w:cs="Cordia New"/>
          <w:bCs/>
          <w:sz w:val="18"/>
          <w:szCs w:val="18"/>
        </w:rPr>
      </w:pPr>
    </w:p>
    <w:p w14:paraId="18EB6A90" w14:textId="65A01EF6" w:rsidR="00FB4467" w:rsidRPr="00695CF8" w:rsidRDefault="00FB4467" w:rsidP="00DB2BD9">
      <w:pPr>
        <w:autoSpaceDE w:val="0"/>
        <w:autoSpaceDN w:val="0"/>
        <w:adjustRightInd w:val="0"/>
        <w:spacing w:after="0"/>
        <w:jc w:val="both"/>
        <w:rPr>
          <w:rFonts w:ascii="Verdana" w:hAnsi="Verdana" w:cs="Cordia New"/>
          <w:b/>
          <w:bCs/>
          <w:sz w:val="18"/>
          <w:szCs w:val="18"/>
        </w:rPr>
      </w:pPr>
      <w:r w:rsidRPr="00695CF8">
        <w:rPr>
          <w:rFonts w:ascii="Verdana" w:hAnsi="Verdana" w:cs="Cordia New"/>
          <w:bCs/>
          <w:sz w:val="18"/>
          <w:szCs w:val="18"/>
        </w:rPr>
        <w:t xml:space="preserve">V České ceně za architekturu se udělují rovněž Ceny partnerů. </w:t>
      </w:r>
      <w:r w:rsidRPr="00695CF8">
        <w:rPr>
          <w:rFonts w:ascii="Verdana" w:hAnsi="Verdana" w:cs="Cordia New"/>
          <w:b/>
          <w:bCs/>
          <w:sz w:val="18"/>
          <w:szCs w:val="18"/>
        </w:rPr>
        <w:t>Cenu Ministerstva pro místní rozvoj ČR za prosazování kvalitní výstavby prostřednictvím architektonických soutěží</w:t>
      </w:r>
      <w:r w:rsidRPr="00695CF8">
        <w:rPr>
          <w:rFonts w:ascii="Verdana" w:hAnsi="Verdana" w:cs="Cordia New"/>
          <w:bCs/>
          <w:sz w:val="18"/>
          <w:szCs w:val="18"/>
        </w:rPr>
        <w:t xml:space="preserve"> získala</w:t>
      </w:r>
      <w:r w:rsidRPr="00695CF8">
        <w:rPr>
          <w:rFonts w:ascii="Verdana" w:hAnsi="Verdana"/>
          <w:sz w:val="18"/>
          <w:szCs w:val="18"/>
        </w:rPr>
        <w:t xml:space="preserve"> </w:t>
      </w:r>
      <w:hyperlink r:id="rId19" w:history="1">
        <w:r w:rsidR="008A06EC" w:rsidRPr="00695CF8">
          <w:rPr>
            <w:rStyle w:val="Hypertextovodkaz"/>
            <w:rFonts w:ascii="Verdana" w:hAnsi="Verdana" w:cs="Akkurat Pro"/>
            <w:b/>
            <w:sz w:val="18"/>
            <w:szCs w:val="18"/>
          </w:rPr>
          <w:t>Rekonverze tubusu větrné elektrárny</w:t>
        </w:r>
      </w:hyperlink>
      <w:r w:rsidR="009E7DE6" w:rsidRPr="00695CF8">
        <w:rPr>
          <w:rFonts w:ascii="Verdana" w:hAnsi="Verdana" w:cs="Akkurat Pro"/>
          <w:b/>
          <w:color w:val="000000"/>
          <w:sz w:val="18"/>
          <w:szCs w:val="18"/>
        </w:rPr>
        <w:t xml:space="preserve"> </w:t>
      </w:r>
      <w:r w:rsidR="00BF7F08">
        <w:rPr>
          <w:rFonts w:ascii="Verdana" w:hAnsi="Verdana" w:cs="Akkurat Pro"/>
          <w:b/>
          <w:color w:val="000000"/>
          <w:sz w:val="18"/>
          <w:szCs w:val="18"/>
        </w:rPr>
        <w:t xml:space="preserve">v Novém Hrádku </w:t>
      </w:r>
      <w:r w:rsidR="009E7DE6" w:rsidRPr="00695CF8">
        <w:rPr>
          <w:rFonts w:ascii="Verdana" w:hAnsi="Verdana" w:cs="Akkurat Pro"/>
          <w:color w:val="000000"/>
          <w:sz w:val="18"/>
          <w:szCs w:val="18"/>
        </w:rPr>
        <w:t>(</w:t>
      </w:r>
      <w:r w:rsidR="008A06EC" w:rsidRPr="00695CF8">
        <w:rPr>
          <w:rFonts w:ascii="Verdana" w:hAnsi="Verdana"/>
          <w:sz w:val="18"/>
          <w:szCs w:val="18"/>
        </w:rPr>
        <w:t>ABM architekti</w:t>
      </w:r>
      <w:r w:rsidR="009E7DE6" w:rsidRPr="00695CF8">
        <w:rPr>
          <w:rFonts w:ascii="Verdana" w:hAnsi="Verdana"/>
          <w:sz w:val="18"/>
          <w:szCs w:val="18"/>
        </w:rPr>
        <w:t>, 20</w:t>
      </w:r>
      <w:r w:rsidR="008A06EC" w:rsidRPr="00695CF8">
        <w:rPr>
          <w:rFonts w:ascii="Verdana" w:hAnsi="Verdana"/>
          <w:sz w:val="18"/>
          <w:szCs w:val="18"/>
        </w:rPr>
        <w:t>20</w:t>
      </w:r>
      <w:r w:rsidR="009E7DE6" w:rsidRPr="00695CF8">
        <w:rPr>
          <w:rFonts w:ascii="Verdana" w:hAnsi="Verdana"/>
          <w:sz w:val="18"/>
          <w:szCs w:val="18"/>
        </w:rPr>
        <w:t xml:space="preserve">). Hodnotitelé vyzdvihli, že </w:t>
      </w:r>
      <w:r w:rsidR="00A133BF" w:rsidRPr="00695CF8">
        <w:rPr>
          <w:rFonts w:ascii="Verdana" w:hAnsi="Verdana"/>
          <w:sz w:val="18"/>
          <w:szCs w:val="18"/>
        </w:rPr>
        <w:t>projekt představuje „</w:t>
      </w:r>
      <w:r w:rsidR="00A133BF" w:rsidRPr="00695CF8">
        <w:rPr>
          <w:rFonts w:ascii="Verdana" w:hAnsi="Verdana"/>
          <w:i/>
          <w:sz w:val="18"/>
          <w:szCs w:val="18"/>
        </w:rPr>
        <w:t xml:space="preserve">zajímavý příklad </w:t>
      </w:r>
      <w:r w:rsidR="00BF7F08">
        <w:rPr>
          <w:rFonts w:ascii="Verdana" w:hAnsi="Verdana"/>
          <w:i/>
          <w:sz w:val="18"/>
          <w:szCs w:val="18"/>
        </w:rPr>
        <w:t>nové náplně</w:t>
      </w:r>
      <w:r w:rsidR="00A133BF" w:rsidRPr="00695CF8">
        <w:rPr>
          <w:rFonts w:ascii="Verdana" w:hAnsi="Verdana"/>
          <w:i/>
          <w:sz w:val="18"/>
          <w:szCs w:val="18"/>
        </w:rPr>
        <w:t xml:space="preserve"> nepoužívané stavby. Architektonická soutěž byla užita v neobvyklém, ale velmi vhodném případě, kdy jedním z důležitých požadavků byly vedle nalezení celkové koncepce řešení i náklady na stavbu. Oceněná rozhledna je tak ukázkovým příkladem, že užití architektonické soutěže může mít pozitivní vliv na ekonomickou stránku záměru.</w:t>
      </w:r>
      <w:r w:rsidR="00A133BF" w:rsidRPr="00695CF8">
        <w:rPr>
          <w:rFonts w:ascii="Verdana" w:hAnsi="Verdana"/>
          <w:sz w:val="18"/>
          <w:szCs w:val="18"/>
        </w:rPr>
        <w:t>“</w:t>
      </w:r>
    </w:p>
    <w:p w14:paraId="1A63DBA0" w14:textId="77777777" w:rsidR="00A133BF" w:rsidRPr="00695CF8" w:rsidRDefault="00A133BF" w:rsidP="00DB2BD9">
      <w:pPr>
        <w:autoSpaceDE w:val="0"/>
        <w:autoSpaceDN w:val="0"/>
        <w:adjustRightInd w:val="0"/>
        <w:spacing w:after="0"/>
        <w:jc w:val="both"/>
        <w:rPr>
          <w:rFonts w:ascii="Verdana" w:hAnsi="Verdana" w:cs="Cordia New"/>
          <w:b/>
          <w:bCs/>
          <w:sz w:val="18"/>
          <w:szCs w:val="18"/>
        </w:rPr>
      </w:pPr>
    </w:p>
    <w:p w14:paraId="03ED3D47" w14:textId="467EAA46" w:rsidR="00FB4467" w:rsidRPr="00695CF8" w:rsidRDefault="00FB4467" w:rsidP="00DB2BD9">
      <w:pPr>
        <w:spacing w:after="0"/>
        <w:jc w:val="both"/>
        <w:rPr>
          <w:rFonts w:ascii="Verdana" w:hAnsi="Verdana"/>
          <w:sz w:val="18"/>
          <w:szCs w:val="18"/>
        </w:rPr>
      </w:pPr>
      <w:r w:rsidRPr="00695CF8">
        <w:rPr>
          <w:rFonts w:ascii="Verdana" w:hAnsi="Verdana" w:cs="Cordia New"/>
          <w:b/>
          <w:bCs/>
          <w:sz w:val="18"/>
          <w:szCs w:val="18"/>
        </w:rPr>
        <w:t xml:space="preserve">Cena Ministerstva průmyslu a obchodu ČR za </w:t>
      </w:r>
      <w:r w:rsidR="008A06EC" w:rsidRPr="00695CF8">
        <w:rPr>
          <w:rFonts w:ascii="Verdana" w:hAnsi="Verdana" w:cs="Cordia New"/>
          <w:b/>
          <w:bCs/>
          <w:sz w:val="18"/>
          <w:szCs w:val="18"/>
        </w:rPr>
        <w:t xml:space="preserve">konverzi původních industriálních skladů udržitelným způsobem </w:t>
      </w:r>
      <w:r w:rsidRPr="00695CF8">
        <w:rPr>
          <w:rFonts w:ascii="Verdana" w:hAnsi="Verdana" w:cs="Cordia New"/>
          <w:bCs/>
          <w:sz w:val="18"/>
          <w:szCs w:val="18"/>
        </w:rPr>
        <w:t xml:space="preserve">patří </w:t>
      </w:r>
      <w:r w:rsidR="008A06EC" w:rsidRPr="00695CF8">
        <w:rPr>
          <w:rFonts w:ascii="Verdana" w:hAnsi="Verdana"/>
          <w:sz w:val="18"/>
          <w:szCs w:val="18"/>
        </w:rPr>
        <w:t xml:space="preserve">projektu </w:t>
      </w:r>
      <w:hyperlink r:id="rId20" w:history="1">
        <w:r w:rsidR="008A06EC" w:rsidRPr="00695CF8">
          <w:rPr>
            <w:rStyle w:val="Hypertextovodkaz"/>
            <w:rFonts w:ascii="Verdana" w:hAnsi="Verdana"/>
            <w:b/>
            <w:sz w:val="18"/>
            <w:szCs w:val="18"/>
          </w:rPr>
          <w:t>DADA Distrikt</w:t>
        </w:r>
      </w:hyperlink>
      <w:r w:rsidR="00BF7F08">
        <w:rPr>
          <w:rStyle w:val="Hypertextovodkaz"/>
          <w:rFonts w:ascii="Verdana" w:hAnsi="Verdana"/>
          <w:b/>
          <w:sz w:val="18"/>
          <w:szCs w:val="18"/>
        </w:rPr>
        <w:t xml:space="preserve"> v Brně</w:t>
      </w:r>
      <w:r w:rsidR="008A06EC" w:rsidRPr="00695CF8">
        <w:rPr>
          <w:rFonts w:ascii="Verdana" w:hAnsi="Verdana"/>
          <w:sz w:val="18"/>
          <w:szCs w:val="18"/>
        </w:rPr>
        <w:t xml:space="preserve"> </w:t>
      </w:r>
      <w:r w:rsidR="009E7DE6" w:rsidRPr="00695CF8">
        <w:rPr>
          <w:rFonts w:ascii="Verdana" w:hAnsi="Verdana" w:cs="Cordia New"/>
          <w:bCs/>
          <w:sz w:val="18"/>
          <w:szCs w:val="18"/>
        </w:rPr>
        <w:t>(</w:t>
      </w:r>
      <w:r w:rsidR="008A06EC" w:rsidRPr="00695CF8">
        <w:rPr>
          <w:rFonts w:ascii="Verdana" w:hAnsi="Verdana"/>
          <w:sz w:val="18"/>
          <w:szCs w:val="18"/>
        </w:rPr>
        <w:t>KOGAA studio</w:t>
      </w:r>
      <w:r w:rsidR="009E7DE6" w:rsidRPr="00695CF8">
        <w:rPr>
          <w:rFonts w:ascii="Verdana" w:hAnsi="Verdana"/>
          <w:sz w:val="18"/>
          <w:szCs w:val="18"/>
        </w:rPr>
        <w:t>, 20</w:t>
      </w:r>
      <w:r w:rsidR="008A06EC" w:rsidRPr="00695CF8">
        <w:rPr>
          <w:rFonts w:ascii="Verdana" w:hAnsi="Verdana"/>
          <w:sz w:val="18"/>
          <w:szCs w:val="18"/>
        </w:rPr>
        <w:t>20</w:t>
      </w:r>
      <w:r w:rsidR="009E7DE6" w:rsidRPr="00695CF8">
        <w:rPr>
          <w:rFonts w:ascii="Verdana" w:hAnsi="Verdana"/>
          <w:sz w:val="18"/>
          <w:szCs w:val="18"/>
        </w:rPr>
        <w:t xml:space="preserve">). Ministerstvo </w:t>
      </w:r>
      <w:r w:rsidR="00C33A38" w:rsidRPr="00695CF8">
        <w:rPr>
          <w:rFonts w:ascii="Verdana" w:hAnsi="Verdana"/>
          <w:sz w:val="18"/>
          <w:szCs w:val="18"/>
        </w:rPr>
        <w:t>ohodnotilo</w:t>
      </w:r>
      <w:r w:rsidR="009E7DE6" w:rsidRPr="00695CF8">
        <w:rPr>
          <w:rFonts w:ascii="Verdana" w:hAnsi="Verdana"/>
          <w:sz w:val="18"/>
          <w:szCs w:val="18"/>
        </w:rPr>
        <w:t>, že „</w:t>
      </w:r>
      <w:r w:rsidR="00A133BF" w:rsidRPr="00695CF8">
        <w:rPr>
          <w:rFonts w:ascii="Verdana" w:hAnsi="Verdana"/>
          <w:i/>
          <w:sz w:val="18"/>
          <w:szCs w:val="18"/>
        </w:rPr>
        <w:t xml:space="preserve">udržitelnost projektu spočívá </w:t>
      </w:r>
      <w:proofErr w:type="spellStart"/>
      <w:r w:rsidR="00A133BF" w:rsidRPr="00695CF8">
        <w:rPr>
          <w:rFonts w:ascii="Verdana" w:hAnsi="Verdana"/>
          <w:i/>
          <w:sz w:val="18"/>
          <w:szCs w:val="18"/>
        </w:rPr>
        <w:t>zejm</w:t>
      </w:r>
      <w:proofErr w:type="spellEnd"/>
      <w:r w:rsidR="00A133BF" w:rsidRPr="00695CF8">
        <w:rPr>
          <w:rFonts w:ascii="Verdana" w:hAnsi="Verdana"/>
          <w:i/>
          <w:sz w:val="18"/>
          <w:szCs w:val="18"/>
          <w:lang w:val="fr-FR"/>
        </w:rPr>
        <w:t>é</w:t>
      </w:r>
      <w:r w:rsidR="00A133BF" w:rsidRPr="00695CF8">
        <w:rPr>
          <w:rFonts w:ascii="Verdana" w:hAnsi="Verdana"/>
          <w:i/>
          <w:sz w:val="18"/>
          <w:szCs w:val="18"/>
        </w:rPr>
        <w:t xml:space="preserve">na v intenzivní </w:t>
      </w:r>
      <w:proofErr w:type="spellStart"/>
      <w:r w:rsidR="00A133BF" w:rsidRPr="00695CF8">
        <w:rPr>
          <w:rFonts w:ascii="Verdana" w:hAnsi="Verdana"/>
          <w:i/>
          <w:sz w:val="18"/>
          <w:szCs w:val="18"/>
        </w:rPr>
        <w:t>zelen</w:t>
      </w:r>
      <w:proofErr w:type="spellEnd"/>
      <w:r w:rsidR="00A133BF" w:rsidRPr="00695CF8">
        <w:rPr>
          <w:rFonts w:ascii="Verdana" w:hAnsi="Verdana"/>
          <w:i/>
          <w:sz w:val="18"/>
          <w:szCs w:val="18"/>
          <w:lang w:val="fr-FR"/>
        </w:rPr>
        <w:t xml:space="preserve">é </w:t>
      </w:r>
      <w:r w:rsidR="00A133BF" w:rsidRPr="00695CF8">
        <w:rPr>
          <w:rFonts w:ascii="Verdana" w:hAnsi="Verdana"/>
          <w:i/>
          <w:sz w:val="18"/>
          <w:szCs w:val="18"/>
        </w:rPr>
        <w:t xml:space="preserve">střeše, která zpomaluje </w:t>
      </w:r>
      <w:proofErr w:type="spellStart"/>
      <w:r w:rsidR="00A133BF" w:rsidRPr="00695CF8">
        <w:rPr>
          <w:rFonts w:ascii="Verdana" w:hAnsi="Verdana"/>
          <w:i/>
          <w:sz w:val="18"/>
          <w:szCs w:val="18"/>
        </w:rPr>
        <w:t>prů</w:t>
      </w:r>
      <w:proofErr w:type="spellEnd"/>
      <w:r w:rsidR="00A133BF" w:rsidRPr="00695CF8">
        <w:rPr>
          <w:rFonts w:ascii="Verdana" w:hAnsi="Verdana"/>
          <w:i/>
          <w:sz w:val="18"/>
          <w:szCs w:val="18"/>
          <w:lang w:val="nl-NL"/>
        </w:rPr>
        <w:t>tok de</w:t>
      </w:r>
      <w:proofErr w:type="spellStart"/>
      <w:r w:rsidR="00A133BF" w:rsidRPr="00695CF8">
        <w:rPr>
          <w:rFonts w:ascii="Verdana" w:hAnsi="Verdana"/>
          <w:i/>
          <w:sz w:val="18"/>
          <w:szCs w:val="18"/>
        </w:rPr>
        <w:t>šťov</w:t>
      </w:r>
      <w:proofErr w:type="spellEnd"/>
      <w:r w:rsidR="00A133BF" w:rsidRPr="00695CF8">
        <w:rPr>
          <w:rFonts w:ascii="Verdana" w:hAnsi="Verdana"/>
          <w:i/>
          <w:sz w:val="18"/>
          <w:szCs w:val="18"/>
          <w:lang w:val="fr-FR"/>
        </w:rPr>
        <w:t xml:space="preserve">é </w:t>
      </w:r>
      <w:r w:rsidR="00A133BF" w:rsidRPr="00695CF8">
        <w:rPr>
          <w:rFonts w:ascii="Verdana" w:hAnsi="Verdana"/>
          <w:i/>
          <w:sz w:val="18"/>
          <w:szCs w:val="18"/>
        </w:rPr>
        <w:t>vody a pomáhá tak v lokalitě snižovat zátěž a tak</w:t>
      </w:r>
      <w:r w:rsidR="00A133BF" w:rsidRPr="00695CF8">
        <w:rPr>
          <w:rFonts w:ascii="Verdana" w:hAnsi="Verdana"/>
          <w:i/>
          <w:sz w:val="18"/>
          <w:szCs w:val="18"/>
          <w:lang w:val="fr-FR"/>
        </w:rPr>
        <w:t xml:space="preserve">é </w:t>
      </w:r>
      <w:r w:rsidR="00A133BF" w:rsidRPr="00695CF8">
        <w:rPr>
          <w:rFonts w:ascii="Verdana" w:hAnsi="Verdana"/>
          <w:i/>
          <w:sz w:val="18"/>
          <w:szCs w:val="18"/>
        </w:rPr>
        <w:t xml:space="preserve">umožňuje využívání </w:t>
      </w:r>
      <w:proofErr w:type="spellStart"/>
      <w:r w:rsidR="00A133BF" w:rsidRPr="00695CF8">
        <w:rPr>
          <w:rFonts w:ascii="Verdana" w:hAnsi="Verdana"/>
          <w:i/>
          <w:sz w:val="18"/>
          <w:szCs w:val="18"/>
        </w:rPr>
        <w:t>dešťov</w:t>
      </w:r>
      <w:proofErr w:type="spellEnd"/>
      <w:r w:rsidR="00A133BF" w:rsidRPr="00695CF8">
        <w:rPr>
          <w:rFonts w:ascii="Verdana" w:hAnsi="Verdana"/>
          <w:i/>
          <w:sz w:val="18"/>
          <w:szCs w:val="18"/>
          <w:lang w:val="fr-FR"/>
        </w:rPr>
        <w:t xml:space="preserve">é </w:t>
      </w:r>
      <w:r w:rsidR="00A133BF" w:rsidRPr="00695CF8">
        <w:rPr>
          <w:rFonts w:ascii="Verdana" w:hAnsi="Verdana"/>
          <w:i/>
          <w:sz w:val="18"/>
          <w:szCs w:val="18"/>
        </w:rPr>
        <w:t xml:space="preserve">vody pro samotný objekt. Urbanistický přínos projektu lze především spatřovat ve zpřístupnění a otevření budovy uživatelům – navržením </w:t>
      </w:r>
      <w:proofErr w:type="spellStart"/>
      <w:r w:rsidR="00A133BF" w:rsidRPr="00695CF8">
        <w:rPr>
          <w:rFonts w:ascii="Verdana" w:hAnsi="Verdana"/>
          <w:i/>
          <w:sz w:val="18"/>
          <w:szCs w:val="18"/>
        </w:rPr>
        <w:t>rohov</w:t>
      </w:r>
      <w:proofErr w:type="spellEnd"/>
      <w:r w:rsidR="00A133BF" w:rsidRPr="00695CF8">
        <w:rPr>
          <w:rFonts w:ascii="Verdana" w:hAnsi="Verdana"/>
          <w:i/>
          <w:sz w:val="18"/>
          <w:szCs w:val="18"/>
          <w:lang w:val="fr-FR"/>
        </w:rPr>
        <w:t>é</w:t>
      </w:r>
      <w:r w:rsidR="0052751C">
        <w:rPr>
          <w:rFonts w:ascii="Verdana" w:hAnsi="Verdana"/>
          <w:i/>
          <w:sz w:val="18"/>
          <w:szCs w:val="18"/>
        </w:rPr>
        <w:t>ho</w:t>
      </w:r>
      <w:r w:rsidR="00A133BF" w:rsidRPr="00695CF8">
        <w:rPr>
          <w:rFonts w:ascii="Verdana" w:hAnsi="Verdana"/>
          <w:i/>
          <w:sz w:val="18"/>
          <w:szCs w:val="18"/>
        </w:rPr>
        <w:t xml:space="preserve"> vstupu do </w:t>
      </w:r>
      <w:proofErr w:type="spellStart"/>
      <w:r w:rsidR="00A133BF" w:rsidRPr="00695CF8">
        <w:rPr>
          <w:rFonts w:ascii="Verdana" w:hAnsi="Verdana"/>
          <w:i/>
          <w:sz w:val="18"/>
          <w:szCs w:val="18"/>
        </w:rPr>
        <w:t>bytov</w:t>
      </w:r>
      <w:proofErr w:type="spellEnd"/>
      <w:r w:rsidR="00A133BF" w:rsidRPr="00695CF8">
        <w:rPr>
          <w:rFonts w:ascii="Verdana" w:hAnsi="Verdana"/>
          <w:i/>
          <w:sz w:val="18"/>
          <w:szCs w:val="18"/>
          <w:lang w:val="fr-FR"/>
        </w:rPr>
        <w:t>é</w:t>
      </w:r>
      <w:r w:rsidR="00A133BF" w:rsidRPr="00695CF8">
        <w:rPr>
          <w:rFonts w:ascii="Verdana" w:hAnsi="Verdana"/>
          <w:i/>
          <w:sz w:val="18"/>
          <w:szCs w:val="18"/>
        </w:rPr>
        <w:t>ho domu.</w:t>
      </w:r>
      <w:r w:rsidR="00A133BF" w:rsidRPr="00695CF8">
        <w:rPr>
          <w:rFonts w:ascii="Verdana" w:hAnsi="Verdana"/>
          <w:sz w:val="18"/>
          <w:szCs w:val="18"/>
        </w:rPr>
        <w:t>“</w:t>
      </w:r>
    </w:p>
    <w:p w14:paraId="3F549074" w14:textId="77777777" w:rsidR="00A133BF" w:rsidRPr="00695CF8" w:rsidRDefault="00A133BF" w:rsidP="00DB2BD9">
      <w:pPr>
        <w:spacing w:after="0"/>
        <w:jc w:val="both"/>
        <w:rPr>
          <w:rFonts w:ascii="Verdana" w:hAnsi="Verdana"/>
          <w:sz w:val="18"/>
          <w:szCs w:val="18"/>
        </w:rPr>
      </w:pPr>
    </w:p>
    <w:p w14:paraId="2A368CCE" w14:textId="77777777" w:rsidR="00A133BF" w:rsidRPr="00695CF8" w:rsidRDefault="00FB4467" w:rsidP="00DB2BD9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3399"/>
          <w:sz w:val="18"/>
          <w:szCs w:val="18"/>
        </w:rPr>
      </w:pPr>
      <w:r w:rsidRPr="00695CF8">
        <w:rPr>
          <w:rFonts w:ascii="Verdana" w:hAnsi="Verdana"/>
          <w:b/>
          <w:sz w:val="18"/>
          <w:szCs w:val="18"/>
        </w:rPr>
        <w:t xml:space="preserve">Agentura ochrany přírody a krajiny ČR </w:t>
      </w:r>
      <w:r w:rsidRPr="00695CF8">
        <w:rPr>
          <w:rFonts w:ascii="Verdana" w:hAnsi="Verdana"/>
          <w:sz w:val="18"/>
          <w:szCs w:val="18"/>
        </w:rPr>
        <w:t>udělila</w:t>
      </w:r>
      <w:r w:rsidRPr="00695CF8">
        <w:rPr>
          <w:rFonts w:ascii="Verdana" w:hAnsi="Verdana"/>
          <w:b/>
          <w:sz w:val="18"/>
          <w:szCs w:val="18"/>
        </w:rPr>
        <w:t xml:space="preserve"> cenu za </w:t>
      </w:r>
      <w:r w:rsidR="008A06EC" w:rsidRPr="00695CF8">
        <w:rPr>
          <w:rFonts w:ascii="Verdana" w:hAnsi="Verdana"/>
          <w:b/>
          <w:sz w:val="18"/>
          <w:szCs w:val="18"/>
        </w:rPr>
        <w:t xml:space="preserve">citlivé a šetrné řešení stavby ve venkovském prostředí </w:t>
      </w:r>
      <w:hyperlink r:id="rId21" w:history="1">
        <w:r w:rsidR="00DB05B8" w:rsidRPr="00695CF8">
          <w:rPr>
            <w:rStyle w:val="Hypertextovodkaz"/>
            <w:rFonts w:ascii="Verdana" w:hAnsi="Verdana"/>
            <w:b/>
            <w:sz w:val="18"/>
            <w:szCs w:val="18"/>
          </w:rPr>
          <w:t>Domu pro rodiče v Jeseníkách</w:t>
        </w:r>
      </w:hyperlink>
      <w:r w:rsidR="00DB05B8" w:rsidRPr="00695CF8">
        <w:rPr>
          <w:rFonts w:ascii="Verdana" w:hAnsi="Verdana"/>
          <w:sz w:val="18"/>
          <w:szCs w:val="18"/>
        </w:rPr>
        <w:t xml:space="preserve"> </w:t>
      </w:r>
      <w:r w:rsidR="004B4E89" w:rsidRPr="00695CF8">
        <w:rPr>
          <w:rFonts w:ascii="Verdana" w:hAnsi="Verdana" w:cs="Akkurat Pro"/>
          <w:sz w:val="18"/>
          <w:szCs w:val="18"/>
        </w:rPr>
        <w:t>(</w:t>
      </w:r>
      <w:proofErr w:type="gramStart"/>
      <w:r w:rsidR="00DB05B8" w:rsidRPr="00695CF8">
        <w:rPr>
          <w:rFonts w:ascii="Verdana" w:hAnsi="Verdana"/>
          <w:sz w:val="18"/>
          <w:szCs w:val="18"/>
        </w:rPr>
        <w:t>TŘI.ČTRNÁCT</w:t>
      </w:r>
      <w:proofErr w:type="gramEnd"/>
      <w:r w:rsidR="00DB05B8" w:rsidRPr="00695CF8">
        <w:rPr>
          <w:rFonts w:ascii="Verdana" w:hAnsi="Verdana"/>
          <w:sz w:val="18"/>
          <w:szCs w:val="18"/>
        </w:rPr>
        <w:t xml:space="preserve"> architekti</w:t>
      </w:r>
      <w:r w:rsidR="004B4E89" w:rsidRPr="00695CF8">
        <w:rPr>
          <w:rFonts w:ascii="Verdana" w:hAnsi="Verdana"/>
          <w:sz w:val="18"/>
          <w:szCs w:val="18"/>
        </w:rPr>
        <w:t>, 2019). Agentura ocenila „</w:t>
      </w:r>
      <w:r w:rsidR="00A133BF" w:rsidRPr="00695CF8">
        <w:rPr>
          <w:rFonts w:ascii="Verdana" w:hAnsi="Verdana" w:cs="Arial"/>
          <w:i/>
          <w:color w:val="auto"/>
          <w:sz w:val="18"/>
          <w:szCs w:val="18"/>
        </w:rPr>
        <w:t>čisté hmotové řešení začleňující stavbu přirozeně do typické urbanistické struktury sídla v podhůří Jeseníků a také respekt ke stavitelské práci dřívějších obyvatel vyjádřený zachováním části původních konstrukcí staré stodoly.</w:t>
      </w:r>
      <w:r w:rsidR="00A133BF" w:rsidRPr="00695CF8">
        <w:rPr>
          <w:rFonts w:ascii="Verdana" w:hAnsi="Verdana" w:cs="Arial"/>
          <w:color w:val="auto"/>
          <w:sz w:val="18"/>
          <w:szCs w:val="18"/>
        </w:rPr>
        <w:t>“</w:t>
      </w:r>
    </w:p>
    <w:p w14:paraId="09C48C70" w14:textId="77777777" w:rsidR="002447E0" w:rsidRPr="00695CF8" w:rsidRDefault="002447E0" w:rsidP="00DB2BD9">
      <w:pPr>
        <w:autoSpaceDE w:val="0"/>
        <w:autoSpaceDN w:val="0"/>
        <w:adjustRightInd w:val="0"/>
        <w:spacing w:after="0"/>
        <w:jc w:val="both"/>
        <w:rPr>
          <w:rFonts w:ascii="Verdana" w:hAnsi="Verdana" w:cs="Akkurat Pro"/>
          <w:color w:val="000000"/>
          <w:sz w:val="18"/>
          <w:szCs w:val="18"/>
        </w:rPr>
      </w:pPr>
    </w:p>
    <w:p w14:paraId="544C50BF" w14:textId="7019684F" w:rsidR="00670518" w:rsidRPr="00695CF8" w:rsidRDefault="009E7DE6" w:rsidP="00DB2BD9">
      <w:pPr>
        <w:spacing w:after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95CF8">
        <w:rPr>
          <w:rFonts w:ascii="Verdana" w:hAnsi="Verdana"/>
          <w:b/>
          <w:sz w:val="18"/>
          <w:szCs w:val="18"/>
        </w:rPr>
        <w:t>Cen</w:t>
      </w:r>
      <w:r w:rsidR="000C6200" w:rsidRPr="00695CF8">
        <w:rPr>
          <w:rFonts w:ascii="Verdana" w:hAnsi="Verdana"/>
          <w:b/>
          <w:sz w:val="18"/>
          <w:szCs w:val="18"/>
        </w:rPr>
        <w:t>u</w:t>
      </w:r>
      <w:r w:rsidRPr="00695CF8">
        <w:rPr>
          <w:rFonts w:ascii="Verdana" w:hAnsi="Verdana"/>
          <w:b/>
          <w:sz w:val="18"/>
          <w:szCs w:val="18"/>
        </w:rPr>
        <w:t xml:space="preserve"> společnosti </w:t>
      </w:r>
      <w:proofErr w:type="spellStart"/>
      <w:r w:rsidRPr="00695CF8">
        <w:rPr>
          <w:rFonts w:ascii="Verdana" w:hAnsi="Verdana"/>
          <w:b/>
          <w:sz w:val="18"/>
          <w:szCs w:val="18"/>
        </w:rPr>
        <w:t>Central</w:t>
      </w:r>
      <w:proofErr w:type="spellEnd"/>
      <w:r w:rsidRPr="00695CF8">
        <w:rPr>
          <w:rFonts w:ascii="Verdana" w:hAnsi="Verdana"/>
          <w:b/>
          <w:sz w:val="18"/>
          <w:szCs w:val="18"/>
        </w:rPr>
        <w:t xml:space="preserve"> Group za inovativní přístup k řešení nového bydlení</w:t>
      </w:r>
      <w:r w:rsidR="000C6200" w:rsidRPr="00695CF8">
        <w:rPr>
          <w:rFonts w:ascii="Verdana" w:hAnsi="Verdana"/>
          <w:b/>
          <w:sz w:val="18"/>
          <w:szCs w:val="18"/>
        </w:rPr>
        <w:t xml:space="preserve"> </w:t>
      </w:r>
      <w:r w:rsidR="000C6200" w:rsidRPr="00695CF8">
        <w:rPr>
          <w:rFonts w:ascii="Verdana" w:hAnsi="Verdana"/>
          <w:sz w:val="18"/>
          <w:szCs w:val="18"/>
        </w:rPr>
        <w:t xml:space="preserve">obdržel projekt </w:t>
      </w:r>
      <w:r w:rsidR="00670518" w:rsidRPr="00695CF8">
        <w:rPr>
          <w:rFonts w:ascii="Verdana" w:hAnsi="Verdana" w:cs="Calibri"/>
          <w:sz w:val="18"/>
          <w:szCs w:val="18"/>
        </w:rPr>
        <w:t xml:space="preserve">Residenční komplex </w:t>
      </w:r>
      <w:hyperlink r:id="rId22" w:history="1">
        <w:r w:rsidR="00670518" w:rsidRPr="00695CF8">
          <w:rPr>
            <w:rStyle w:val="Hypertextovodkaz"/>
            <w:rFonts w:ascii="Verdana" w:hAnsi="Verdana" w:cs="Calibri"/>
            <w:b/>
            <w:sz w:val="18"/>
            <w:szCs w:val="18"/>
          </w:rPr>
          <w:t>Panna &amp; Baba</w:t>
        </w:r>
      </w:hyperlink>
      <w:r w:rsidR="00670518" w:rsidRPr="00695CF8">
        <w:rPr>
          <w:rFonts w:ascii="Verdana" w:hAnsi="Verdana"/>
          <w:sz w:val="18"/>
          <w:szCs w:val="18"/>
        </w:rPr>
        <w:t xml:space="preserve"> </w:t>
      </w:r>
      <w:r w:rsidR="00BF7F08" w:rsidRPr="00A44B2C">
        <w:rPr>
          <w:rFonts w:ascii="Verdana" w:hAnsi="Verdana"/>
          <w:b/>
          <w:bCs/>
          <w:sz w:val="18"/>
          <w:szCs w:val="18"/>
        </w:rPr>
        <w:t>v Praze</w:t>
      </w:r>
      <w:r w:rsidR="00BF7F08">
        <w:rPr>
          <w:rFonts w:ascii="Verdana" w:hAnsi="Verdana"/>
          <w:sz w:val="18"/>
          <w:szCs w:val="18"/>
        </w:rPr>
        <w:t xml:space="preserve"> </w:t>
      </w:r>
      <w:r w:rsidR="000C6200" w:rsidRPr="00695CF8">
        <w:rPr>
          <w:rFonts w:ascii="Verdana" w:hAnsi="Verdana"/>
          <w:sz w:val="18"/>
          <w:szCs w:val="18"/>
        </w:rPr>
        <w:t>(</w:t>
      </w:r>
      <w:r w:rsidR="00670518" w:rsidRPr="00695CF8">
        <w:rPr>
          <w:rFonts w:ascii="Verdana" w:hAnsi="Verdana"/>
          <w:sz w:val="18"/>
          <w:szCs w:val="18"/>
        </w:rPr>
        <w:t>m4 architekti</w:t>
      </w:r>
      <w:r w:rsidR="000C6200" w:rsidRPr="00695CF8">
        <w:rPr>
          <w:rFonts w:ascii="Verdana" w:hAnsi="Verdana"/>
          <w:sz w:val="18"/>
          <w:szCs w:val="18"/>
        </w:rPr>
        <w:t>, 20</w:t>
      </w:r>
      <w:r w:rsidR="00670518" w:rsidRPr="00695CF8">
        <w:rPr>
          <w:rFonts w:ascii="Verdana" w:hAnsi="Verdana"/>
          <w:sz w:val="18"/>
          <w:szCs w:val="18"/>
        </w:rPr>
        <w:t>20</w:t>
      </w:r>
      <w:r w:rsidR="000C6200" w:rsidRPr="00695CF8">
        <w:rPr>
          <w:rFonts w:ascii="Verdana" w:hAnsi="Verdana"/>
          <w:sz w:val="18"/>
          <w:szCs w:val="18"/>
        </w:rPr>
        <w:t>). Oceněna byla „</w:t>
      </w:r>
      <w:r w:rsidR="00A133BF" w:rsidRPr="00695CF8">
        <w:rPr>
          <w:rFonts w:ascii="Verdana" w:hAnsi="Verdana"/>
          <w:i/>
          <w:color w:val="000000" w:themeColor="text1"/>
          <w:sz w:val="18"/>
          <w:szCs w:val="18"/>
        </w:rPr>
        <w:t>vyvážená kompozice budov nízkoenergetického rezidenčního projektu umocněná použitím ušlechti</w:t>
      </w:r>
      <w:r w:rsidR="00695CF8" w:rsidRPr="00695CF8">
        <w:rPr>
          <w:rFonts w:ascii="Verdana" w:hAnsi="Verdana"/>
          <w:i/>
          <w:color w:val="000000" w:themeColor="text1"/>
          <w:sz w:val="18"/>
          <w:szCs w:val="18"/>
        </w:rPr>
        <w:t>lých materiálů</w:t>
      </w:r>
      <w:r w:rsidR="00A133BF" w:rsidRPr="00695CF8">
        <w:rPr>
          <w:rFonts w:ascii="Verdana" w:hAnsi="Verdana"/>
          <w:i/>
          <w:color w:val="000000" w:themeColor="text1"/>
          <w:sz w:val="18"/>
          <w:szCs w:val="18"/>
        </w:rPr>
        <w:t>.</w:t>
      </w:r>
      <w:r w:rsidR="00A133BF" w:rsidRPr="00695CF8">
        <w:rPr>
          <w:rFonts w:ascii="Verdana" w:hAnsi="Verdana"/>
          <w:color w:val="000000" w:themeColor="text1"/>
          <w:sz w:val="18"/>
          <w:szCs w:val="18"/>
        </w:rPr>
        <w:t xml:space="preserve">“ Návrh je </w:t>
      </w:r>
      <w:r w:rsidR="00695CF8" w:rsidRPr="00695CF8">
        <w:rPr>
          <w:rFonts w:ascii="Verdana" w:hAnsi="Verdana"/>
          <w:color w:val="000000" w:themeColor="text1"/>
          <w:sz w:val="18"/>
          <w:szCs w:val="18"/>
        </w:rPr>
        <w:t>dle komise „</w:t>
      </w:r>
      <w:r w:rsidR="00A133BF" w:rsidRPr="00695CF8">
        <w:rPr>
          <w:rFonts w:ascii="Verdana" w:hAnsi="Verdana"/>
          <w:i/>
          <w:color w:val="000000" w:themeColor="text1"/>
          <w:sz w:val="18"/>
          <w:szCs w:val="18"/>
        </w:rPr>
        <w:t xml:space="preserve">velmi kvalitní počínaje promyšleným urbanistickým řešením </w:t>
      </w:r>
      <w:r w:rsidR="0052751C">
        <w:rPr>
          <w:rFonts w:ascii="Verdana" w:hAnsi="Verdana"/>
          <w:i/>
          <w:color w:val="000000" w:themeColor="text1"/>
          <w:sz w:val="18"/>
          <w:szCs w:val="18"/>
        </w:rPr>
        <w:br/>
      </w:r>
      <w:r w:rsidR="00A133BF" w:rsidRPr="00695CF8">
        <w:rPr>
          <w:rFonts w:ascii="Verdana" w:hAnsi="Verdana"/>
          <w:i/>
          <w:color w:val="000000" w:themeColor="text1"/>
          <w:sz w:val="18"/>
          <w:szCs w:val="18"/>
        </w:rPr>
        <w:t>a dobrými dispozicemi bytů konče.</w:t>
      </w:r>
      <w:r w:rsidR="00695CF8" w:rsidRPr="00695CF8">
        <w:rPr>
          <w:rFonts w:ascii="Verdana" w:hAnsi="Verdana"/>
          <w:color w:val="000000" w:themeColor="text1"/>
          <w:sz w:val="18"/>
          <w:szCs w:val="18"/>
        </w:rPr>
        <w:t>“</w:t>
      </w:r>
    </w:p>
    <w:p w14:paraId="0EC281BC" w14:textId="77777777" w:rsidR="00695CF8" w:rsidRPr="00695CF8" w:rsidRDefault="00695CF8" w:rsidP="00DB2BD9">
      <w:pPr>
        <w:spacing w:after="0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56F7D4AC" w14:textId="1BA381CE" w:rsidR="000C6200" w:rsidRPr="00695CF8" w:rsidRDefault="00FB4467" w:rsidP="00DB2BD9">
      <w:pPr>
        <w:autoSpaceDE w:val="0"/>
        <w:autoSpaceDN w:val="0"/>
        <w:adjustRightInd w:val="0"/>
        <w:spacing w:after="0"/>
        <w:jc w:val="both"/>
        <w:rPr>
          <w:rFonts w:ascii="Verdana" w:hAnsi="Verdana"/>
          <w:i/>
          <w:sz w:val="18"/>
          <w:szCs w:val="18"/>
        </w:rPr>
      </w:pPr>
      <w:r w:rsidRPr="00695CF8">
        <w:rPr>
          <w:rFonts w:ascii="Verdana" w:hAnsi="Verdana" w:cs="Cordia New"/>
          <w:b/>
          <w:bCs/>
          <w:sz w:val="18"/>
          <w:szCs w:val="18"/>
        </w:rPr>
        <w:t>Cenou společnosti VELUX za práci s denním světlem</w:t>
      </w:r>
      <w:r w:rsidRPr="00695CF8">
        <w:rPr>
          <w:rFonts w:ascii="Verdana" w:hAnsi="Verdana"/>
          <w:sz w:val="18"/>
          <w:szCs w:val="18"/>
        </w:rPr>
        <w:t xml:space="preserve"> </w:t>
      </w:r>
      <w:r w:rsidR="00224B7A">
        <w:rPr>
          <w:rFonts w:ascii="Verdana" w:hAnsi="Verdana"/>
          <w:sz w:val="18"/>
          <w:szCs w:val="18"/>
        </w:rPr>
        <w:t>byl vyznamenán</w:t>
      </w:r>
      <w:r w:rsidRPr="00695CF8">
        <w:rPr>
          <w:rFonts w:ascii="Verdana" w:hAnsi="Verdana"/>
          <w:sz w:val="18"/>
          <w:szCs w:val="18"/>
        </w:rPr>
        <w:t xml:space="preserve"> </w:t>
      </w:r>
      <w:hyperlink r:id="rId23" w:history="1">
        <w:r w:rsidR="00670518" w:rsidRPr="00695CF8">
          <w:rPr>
            <w:rStyle w:val="Hypertextovodkaz"/>
            <w:rFonts w:ascii="Verdana" w:hAnsi="Verdana"/>
            <w:b/>
            <w:sz w:val="18"/>
            <w:szCs w:val="18"/>
          </w:rPr>
          <w:t>Open house Fryšták</w:t>
        </w:r>
      </w:hyperlink>
      <w:r w:rsidR="000C6200" w:rsidRPr="00695CF8">
        <w:rPr>
          <w:rFonts w:ascii="Verdana" w:hAnsi="Verdana"/>
          <w:b/>
          <w:sz w:val="18"/>
          <w:szCs w:val="18"/>
        </w:rPr>
        <w:t xml:space="preserve"> </w:t>
      </w:r>
      <w:r w:rsidR="000C6200" w:rsidRPr="00695CF8">
        <w:rPr>
          <w:rFonts w:ascii="Verdana" w:hAnsi="Verdana"/>
          <w:sz w:val="18"/>
          <w:szCs w:val="18"/>
        </w:rPr>
        <w:t>(</w:t>
      </w:r>
      <w:r w:rsidR="00670518" w:rsidRPr="00695CF8">
        <w:rPr>
          <w:rFonts w:ascii="Verdana" w:hAnsi="Verdana"/>
          <w:sz w:val="18"/>
          <w:szCs w:val="18"/>
        </w:rPr>
        <w:t xml:space="preserve">Studio New </w:t>
      </w:r>
      <w:proofErr w:type="spellStart"/>
      <w:r w:rsidR="00670518" w:rsidRPr="00695CF8">
        <w:rPr>
          <w:rFonts w:ascii="Verdana" w:hAnsi="Verdana"/>
          <w:sz w:val="18"/>
          <w:szCs w:val="18"/>
        </w:rPr>
        <w:t>Work</w:t>
      </w:r>
      <w:proofErr w:type="spellEnd"/>
      <w:r w:rsidR="000C6200" w:rsidRPr="00695CF8">
        <w:rPr>
          <w:rFonts w:ascii="Verdana" w:hAnsi="Verdana"/>
          <w:sz w:val="18"/>
          <w:szCs w:val="18"/>
        </w:rPr>
        <w:t>, 20</w:t>
      </w:r>
      <w:r w:rsidR="00670518" w:rsidRPr="00695CF8">
        <w:rPr>
          <w:rFonts w:ascii="Verdana" w:hAnsi="Verdana"/>
          <w:sz w:val="18"/>
          <w:szCs w:val="18"/>
        </w:rPr>
        <w:t>20</w:t>
      </w:r>
      <w:r w:rsidR="000C6200" w:rsidRPr="00695CF8">
        <w:rPr>
          <w:rFonts w:ascii="Verdana" w:hAnsi="Verdana"/>
          <w:sz w:val="18"/>
          <w:szCs w:val="18"/>
        </w:rPr>
        <w:t xml:space="preserve">). Společnost VELUX </w:t>
      </w:r>
      <w:r w:rsidR="003B1C8A">
        <w:rPr>
          <w:rFonts w:ascii="Verdana" w:hAnsi="Verdana"/>
          <w:sz w:val="18"/>
          <w:szCs w:val="18"/>
        </w:rPr>
        <w:t>pozitivně hodnotí</w:t>
      </w:r>
      <w:r w:rsidR="00695CF8" w:rsidRPr="00695CF8">
        <w:rPr>
          <w:rFonts w:ascii="Verdana" w:hAnsi="Verdana"/>
          <w:sz w:val="18"/>
          <w:szCs w:val="18"/>
        </w:rPr>
        <w:t xml:space="preserve">, že </w:t>
      </w:r>
      <w:r w:rsidR="000C6200" w:rsidRPr="00695CF8">
        <w:rPr>
          <w:rFonts w:ascii="Verdana" w:hAnsi="Verdana"/>
          <w:sz w:val="18"/>
          <w:szCs w:val="18"/>
        </w:rPr>
        <w:t>„</w:t>
      </w:r>
      <w:r w:rsidR="00695CF8" w:rsidRPr="00695CF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na velmi malém prostoru a s málo výrazovými prostředky realizace představuje </w:t>
      </w:r>
      <w:r w:rsidR="00695CF8" w:rsidRPr="00A44B2C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to</w:t>
      </w:r>
      <w:r w:rsidR="00695CF8" w:rsidRPr="00695CF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, co jako společnost pokládáme za důležité. Novodobá forma městského altánu umožnuje setkávání lidí v kvalitním a estetickém veřejném prostoru. Věříme v </w:t>
      </w:r>
      <w:proofErr w:type="gramStart"/>
      <w:r w:rsidR="00695CF8" w:rsidRPr="00695CF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genius</w:t>
      </w:r>
      <w:proofErr w:type="gramEnd"/>
      <w:r w:rsidR="00695CF8" w:rsidRPr="00695CF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loci a oceňujeme udržení historické linky místa.“</w:t>
      </w:r>
    </w:p>
    <w:p w14:paraId="7CA6C058" w14:textId="77777777" w:rsidR="000C6200" w:rsidRPr="00695CF8" w:rsidRDefault="000C6200" w:rsidP="00DB2BD9">
      <w:pPr>
        <w:autoSpaceDE w:val="0"/>
        <w:autoSpaceDN w:val="0"/>
        <w:adjustRightInd w:val="0"/>
        <w:spacing w:after="0"/>
        <w:jc w:val="both"/>
        <w:rPr>
          <w:rFonts w:ascii="Verdana" w:hAnsi="Verdana" w:cs="Akkurat Pro"/>
          <w:b/>
          <w:color w:val="000000"/>
          <w:sz w:val="18"/>
          <w:szCs w:val="18"/>
        </w:rPr>
      </w:pPr>
    </w:p>
    <w:p w14:paraId="242DE575" w14:textId="19C3A2F3" w:rsidR="00695CF8" w:rsidRPr="00695CF8" w:rsidRDefault="009E7DE6" w:rsidP="00DB2BD9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  <w:r w:rsidRPr="00695CF8">
        <w:rPr>
          <w:rFonts w:ascii="Verdana" w:hAnsi="Verdana" w:cs="Cordia New"/>
          <w:b/>
          <w:bCs/>
          <w:sz w:val="18"/>
          <w:szCs w:val="18"/>
        </w:rPr>
        <w:t>Cen</w:t>
      </w:r>
      <w:r w:rsidR="0003010F" w:rsidRPr="00695CF8">
        <w:rPr>
          <w:rFonts w:ascii="Verdana" w:hAnsi="Verdana" w:cs="Cordia New"/>
          <w:b/>
          <w:bCs/>
          <w:sz w:val="18"/>
          <w:szCs w:val="18"/>
        </w:rPr>
        <w:t>u</w:t>
      </w:r>
      <w:r w:rsidRPr="00695CF8">
        <w:rPr>
          <w:rFonts w:ascii="Verdana" w:hAnsi="Verdana" w:cs="Cordia New"/>
          <w:b/>
          <w:bCs/>
          <w:sz w:val="18"/>
          <w:szCs w:val="18"/>
        </w:rPr>
        <w:t xml:space="preserve"> společnosti </w:t>
      </w:r>
      <w:proofErr w:type="spellStart"/>
      <w:r w:rsidRPr="00695CF8">
        <w:rPr>
          <w:rFonts w:ascii="Verdana" w:hAnsi="Verdana" w:cs="Cordia New"/>
          <w:b/>
          <w:bCs/>
          <w:sz w:val="18"/>
          <w:szCs w:val="18"/>
        </w:rPr>
        <w:t>Vekra</w:t>
      </w:r>
      <w:proofErr w:type="spellEnd"/>
      <w:r w:rsidRPr="00695CF8">
        <w:rPr>
          <w:rFonts w:ascii="Verdana" w:hAnsi="Verdana" w:cs="Cordia New"/>
          <w:b/>
          <w:bCs/>
          <w:sz w:val="18"/>
          <w:szCs w:val="18"/>
        </w:rPr>
        <w:t xml:space="preserve"> za </w:t>
      </w:r>
      <w:r w:rsidR="008A06EC" w:rsidRPr="00695CF8">
        <w:rPr>
          <w:rFonts w:ascii="Verdana" w:hAnsi="Verdana" w:cs="Cordia New"/>
          <w:b/>
          <w:bCs/>
          <w:sz w:val="18"/>
          <w:szCs w:val="18"/>
        </w:rPr>
        <w:t>promyšlenou a odolnou stavební konstrukci</w:t>
      </w:r>
      <w:r w:rsidR="0003010F" w:rsidRPr="00695CF8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03010F" w:rsidRPr="00695CF8">
        <w:rPr>
          <w:rFonts w:ascii="Verdana" w:hAnsi="Verdana" w:cs="Cordia New"/>
          <w:bCs/>
          <w:sz w:val="18"/>
          <w:szCs w:val="18"/>
        </w:rPr>
        <w:t>získal</w:t>
      </w:r>
      <w:r w:rsidR="00670518" w:rsidRPr="00695CF8">
        <w:rPr>
          <w:rFonts w:ascii="Verdana" w:hAnsi="Verdana" w:cs="Cordia New"/>
          <w:bCs/>
          <w:sz w:val="18"/>
          <w:szCs w:val="18"/>
        </w:rPr>
        <w:t>a</w:t>
      </w:r>
      <w:r w:rsidR="0003010F" w:rsidRPr="00695CF8">
        <w:rPr>
          <w:rFonts w:ascii="Verdana" w:hAnsi="Verdana" w:cs="Cordia New"/>
          <w:b/>
          <w:bCs/>
          <w:sz w:val="18"/>
          <w:szCs w:val="18"/>
        </w:rPr>
        <w:t xml:space="preserve"> </w:t>
      </w:r>
      <w:hyperlink r:id="rId24" w:history="1">
        <w:r w:rsidR="00670518" w:rsidRPr="00695CF8">
          <w:rPr>
            <w:rStyle w:val="Hypertextovodkaz"/>
            <w:rFonts w:ascii="Verdana" w:hAnsi="Verdana"/>
            <w:b/>
            <w:sz w:val="18"/>
            <w:szCs w:val="18"/>
          </w:rPr>
          <w:t>Nová Trojská lávka</w:t>
        </w:r>
      </w:hyperlink>
      <w:r w:rsidR="00A44B2C">
        <w:rPr>
          <w:rFonts w:ascii="Verdana" w:hAnsi="Verdana"/>
          <w:sz w:val="18"/>
          <w:szCs w:val="18"/>
        </w:rPr>
        <w:t xml:space="preserve"> </w:t>
      </w:r>
      <w:r w:rsidR="003B1C8A" w:rsidRPr="00A44B2C">
        <w:rPr>
          <w:rFonts w:ascii="Verdana" w:hAnsi="Verdana"/>
          <w:b/>
          <w:bCs/>
          <w:sz w:val="18"/>
          <w:szCs w:val="18"/>
        </w:rPr>
        <w:t xml:space="preserve">v Praze </w:t>
      </w:r>
      <w:r w:rsidR="0003010F" w:rsidRPr="003B1C8A">
        <w:rPr>
          <w:rFonts w:ascii="Verdana" w:hAnsi="Verdana"/>
          <w:sz w:val="18"/>
          <w:szCs w:val="18"/>
        </w:rPr>
        <w:t>(</w:t>
      </w:r>
      <w:r w:rsidR="00670518" w:rsidRPr="00695CF8">
        <w:rPr>
          <w:rFonts w:ascii="Verdana" w:hAnsi="Verdana"/>
          <w:sz w:val="18"/>
          <w:szCs w:val="18"/>
        </w:rPr>
        <w:t>VALBEK + BOMART</w:t>
      </w:r>
      <w:r w:rsidR="0003010F" w:rsidRPr="00695CF8">
        <w:rPr>
          <w:rFonts w:ascii="Verdana" w:hAnsi="Verdana"/>
          <w:sz w:val="18"/>
          <w:szCs w:val="18"/>
        </w:rPr>
        <w:t>, 20</w:t>
      </w:r>
      <w:r w:rsidR="00670518" w:rsidRPr="00695CF8">
        <w:rPr>
          <w:rFonts w:ascii="Verdana" w:hAnsi="Verdana"/>
          <w:sz w:val="18"/>
          <w:szCs w:val="18"/>
        </w:rPr>
        <w:t>20</w:t>
      </w:r>
      <w:r w:rsidR="00695CF8" w:rsidRPr="00695CF8">
        <w:rPr>
          <w:rFonts w:ascii="Verdana" w:hAnsi="Verdana"/>
          <w:sz w:val="18"/>
          <w:szCs w:val="18"/>
        </w:rPr>
        <w:t>). Hodnotitele zaujala</w:t>
      </w:r>
      <w:r w:rsidR="0003010F" w:rsidRPr="00695CF8">
        <w:rPr>
          <w:rFonts w:ascii="Verdana" w:hAnsi="Verdana"/>
          <w:sz w:val="18"/>
          <w:szCs w:val="18"/>
        </w:rPr>
        <w:t xml:space="preserve"> „</w:t>
      </w:r>
      <w:r w:rsidR="00695CF8" w:rsidRPr="00695CF8">
        <w:rPr>
          <w:rFonts w:ascii="Verdana" w:hAnsi="Verdana"/>
          <w:i/>
          <w:sz w:val="18"/>
          <w:szCs w:val="18"/>
        </w:rPr>
        <w:t xml:space="preserve">nadčasová konstrukce, promyšlenost, důraz na kvalitu, udržitelnost, bezpečnost, odolnost a maximální životnost, </w:t>
      </w:r>
      <w:r w:rsidR="0052751C">
        <w:rPr>
          <w:rFonts w:ascii="Verdana" w:hAnsi="Verdana"/>
          <w:i/>
          <w:sz w:val="18"/>
          <w:szCs w:val="18"/>
        </w:rPr>
        <w:br/>
      </w:r>
      <w:bookmarkStart w:id="0" w:name="_GoBack"/>
      <w:bookmarkEnd w:id="0"/>
      <w:r w:rsidR="00695CF8" w:rsidRPr="00695CF8">
        <w:rPr>
          <w:rFonts w:ascii="Verdana" w:hAnsi="Verdana"/>
          <w:i/>
          <w:sz w:val="18"/>
          <w:szCs w:val="18"/>
        </w:rPr>
        <w:t>tedy bezproblémový dlouhodobý provoz.</w:t>
      </w:r>
      <w:r w:rsidR="00695CF8" w:rsidRPr="00695CF8">
        <w:rPr>
          <w:rFonts w:ascii="Verdana" w:hAnsi="Verdana"/>
          <w:sz w:val="18"/>
          <w:szCs w:val="18"/>
        </w:rPr>
        <w:t>“ Ocenili, že „</w:t>
      </w:r>
      <w:r w:rsidR="00695CF8" w:rsidRPr="00695CF8">
        <w:rPr>
          <w:rFonts w:ascii="Verdana" w:hAnsi="Verdana"/>
          <w:i/>
          <w:sz w:val="18"/>
          <w:szCs w:val="18"/>
        </w:rPr>
        <w:t xml:space="preserve">i přes rychlost, se kterou bylo třeba řešit situaci po náhlém kolapsu původní lávky, vznikla stavba, která bezesporu vyhovuje filozofii moderního stavebnictví a která plně odpovídá tomu, o co se snaží také značka </w:t>
      </w:r>
      <w:proofErr w:type="spellStart"/>
      <w:r w:rsidR="003B1C8A" w:rsidRPr="00A44B2C">
        <w:rPr>
          <w:rFonts w:ascii="Verdana" w:hAnsi="Verdana"/>
          <w:i/>
          <w:sz w:val="18"/>
          <w:szCs w:val="18"/>
        </w:rPr>
        <w:t>Vekra</w:t>
      </w:r>
      <w:proofErr w:type="spellEnd"/>
      <w:r w:rsidR="003B1C8A">
        <w:rPr>
          <w:rFonts w:ascii="Verdana" w:hAnsi="Verdana"/>
          <w:i/>
          <w:sz w:val="18"/>
          <w:szCs w:val="18"/>
        </w:rPr>
        <w:t xml:space="preserve"> </w:t>
      </w:r>
      <w:r w:rsidR="00695CF8" w:rsidRPr="00695CF8">
        <w:rPr>
          <w:rFonts w:ascii="Verdana" w:hAnsi="Verdana"/>
          <w:i/>
          <w:sz w:val="18"/>
          <w:szCs w:val="18"/>
        </w:rPr>
        <w:t>v oboru bytových staveb.</w:t>
      </w:r>
      <w:r w:rsidR="00695CF8" w:rsidRPr="00695CF8">
        <w:rPr>
          <w:rFonts w:ascii="Verdana" w:hAnsi="Verdana"/>
          <w:sz w:val="18"/>
          <w:szCs w:val="18"/>
        </w:rPr>
        <w:t xml:space="preserve">“ </w:t>
      </w:r>
    </w:p>
    <w:p w14:paraId="0FC88C27" w14:textId="77777777" w:rsidR="00FB4467" w:rsidRPr="00EB2C19" w:rsidRDefault="00FB4467" w:rsidP="00EB2C1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</w:p>
    <w:p w14:paraId="1BB5750F" w14:textId="77777777" w:rsidR="00FB4467" w:rsidRPr="00875F8C" w:rsidRDefault="00875F8C" w:rsidP="00EB2C1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color w:val="C00000"/>
          <w:sz w:val="18"/>
          <w:szCs w:val="18"/>
        </w:rPr>
      </w:pPr>
      <w:r w:rsidRPr="00875F8C">
        <w:rPr>
          <w:rFonts w:ascii="Verdana" w:hAnsi="Verdana" w:cs="Cordia New"/>
          <w:b/>
          <w:bCs/>
          <w:color w:val="C00000"/>
          <w:sz w:val="18"/>
          <w:szCs w:val="18"/>
        </w:rPr>
        <w:t>VÝJIMEČNÝ POČIN Z OBLASTI ARCHITEKTURY</w:t>
      </w:r>
    </w:p>
    <w:p w14:paraId="1B587F77" w14:textId="77777777" w:rsidR="00FB4467" w:rsidRPr="00EB2C19" w:rsidRDefault="00FB4467" w:rsidP="00EB2C19">
      <w:pPr>
        <w:spacing w:after="0"/>
        <w:jc w:val="both"/>
        <w:rPr>
          <w:rFonts w:ascii="Verdana" w:hAnsi="Verdana" w:cs="Cordia New"/>
          <w:bCs/>
          <w:sz w:val="18"/>
          <w:szCs w:val="18"/>
        </w:rPr>
      </w:pPr>
    </w:p>
    <w:p w14:paraId="2D1EC8DB" w14:textId="77777777" w:rsidR="00751C66" w:rsidRDefault="00FB4467" w:rsidP="00EB2C19">
      <w:pPr>
        <w:autoSpaceDE w:val="0"/>
        <w:autoSpaceDN w:val="0"/>
        <w:adjustRightInd w:val="0"/>
        <w:spacing w:after="0"/>
        <w:jc w:val="both"/>
        <w:rPr>
          <w:rFonts w:ascii="Verdana" w:hAnsi="Verdana" w:cs="Akkurat Pro"/>
          <w:sz w:val="18"/>
          <w:szCs w:val="18"/>
        </w:rPr>
      </w:pPr>
      <w:r w:rsidRPr="00EB2C19">
        <w:rPr>
          <w:rFonts w:ascii="Verdana" w:hAnsi="Verdana" w:cs="Cordia New"/>
          <w:bCs/>
          <w:sz w:val="18"/>
          <w:szCs w:val="18"/>
        </w:rPr>
        <w:t xml:space="preserve">V rámci České ceny za architekturu jsou </w:t>
      </w:r>
      <w:r w:rsidR="00751C66" w:rsidRPr="00EB2C19">
        <w:rPr>
          <w:rFonts w:ascii="Verdana" w:hAnsi="Verdana" w:cs="Cordia New"/>
          <w:bCs/>
          <w:sz w:val="18"/>
          <w:szCs w:val="18"/>
        </w:rPr>
        <w:t xml:space="preserve">Akademií ČCA </w:t>
      </w:r>
      <w:r w:rsidRPr="00EB2C19">
        <w:rPr>
          <w:rFonts w:ascii="Verdana" w:hAnsi="Verdana" w:cs="Cordia New"/>
          <w:bCs/>
          <w:sz w:val="18"/>
          <w:szCs w:val="18"/>
        </w:rPr>
        <w:t xml:space="preserve">oceňovány výjimečné aktivity </w:t>
      </w:r>
      <w:r w:rsidR="00751C66" w:rsidRPr="00EB2C19">
        <w:rPr>
          <w:rFonts w:ascii="Verdana" w:hAnsi="Verdana" w:cs="Cordia New"/>
          <w:bCs/>
          <w:sz w:val="18"/>
          <w:szCs w:val="18"/>
        </w:rPr>
        <w:br/>
      </w:r>
      <w:r w:rsidRPr="00EB2C19">
        <w:rPr>
          <w:rFonts w:ascii="Verdana" w:hAnsi="Verdana" w:cs="Cordia New"/>
          <w:bCs/>
          <w:sz w:val="18"/>
          <w:szCs w:val="18"/>
        </w:rPr>
        <w:t xml:space="preserve">na poli architektury. Ocenění za Výjimečný počin se dostalo </w:t>
      </w:r>
      <w:r w:rsidR="00D171FC">
        <w:rPr>
          <w:rFonts w:ascii="Verdana" w:hAnsi="Verdana" w:cs="Cordia New"/>
          <w:bCs/>
          <w:sz w:val="18"/>
          <w:szCs w:val="18"/>
        </w:rPr>
        <w:t xml:space="preserve">paní architektce Alici Šimečkové za péči o kolegyni Růženu </w:t>
      </w:r>
      <w:proofErr w:type="spellStart"/>
      <w:r w:rsidR="00D171FC">
        <w:rPr>
          <w:rFonts w:ascii="Verdana" w:hAnsi="Verdana" w:cs="Cordia New"/>
          <w:bCs/>
          <w:sz w:val="18"/>
          <w:szCs w:val="18"/>
        </w:rPr>
        <w:t>Žertovou</w:t>
      </w:r>
      <w:proofErr w:type="spellEnd"/>
      <w:r w:rsidR="00D171FC">
        <w:rPr>
          <w:rFonts w:ascii="Verdana" w:hAnsi="Verdana" w:cs="Cordia New"/>
          <w:bCs/>
          <w:sz w:val="18"/>
          <w:szCs w:val="18"/>
        </w:rPr>
        <w:t>.</w:t>
      </w:r>
    </w:p>
    <w:p w14:paraId="110C3E1F" w14:textId="77777777" w:rsidR="00F0581B" w:rsidRDefault="00F0581B" w:rsidP="00EB2C19">
      <w:pPr>
        <w:autoSpaceDE w:val="0"/>
        <w:autoSpaceDN w:val="0"/>
        <w:adjustRightInd w:val="0"/>
        <w:spacing w:after="0"/>
        <w:jc w:val="both"/>
        <w:rPr>
          <w:rFonts w:ascii="Verdana" w:hAnsi="Verdana" w:cs="Akkurat Pro"/>
          <w:sz w:val="18"/>
          <w:szCs w:val="18"/>
        </w:rPr>
      </w:pPr>
    </w:p>
    <w:p w14:paraId="1DB7E675" w14:textId="02E17F33" w:rsidR="00751C66" w:rsidRPr="00F0581B" w:rsidRDefault="00F0581B" w:rsidP="00027FA8">
      <w:pPr>
        <w:spacing w:after="0"/>
        <w:jc w:val="both"/>
        <w:rPr>
          <w:rFonts w:ascii="Verdana" w:hAnsi="Verdana" w:cs="Cordia New"/>
          <w:b/>
          <w:bCs/>
          <w:sz w:val="20"/>
          <w:szCs w:val="20"/>
        </w:rPr>
      </w:pPr>
      <w:r>
        <w:rPr>
          <w:rFonts w:ascii="Verdana" w:hAnsi="Verdana" w:cs="Cordia New"/>
          <w:b/>
          <w:bCs/>
          <w:sz w:val="20"/>
          <w:szCs w:val="20"/>
        </w:rPr>
        <w:t xml:space="preserve">Česká cena za architekturu se již </w:t>
      </w:r>
      <w:r w:rsidR="0053514A">
        <w:rPr>
          <w:rFonts w:ascii="Verdana" w:hAnsi="Verdana" w:cs="Cordia New"/>
          <w:b/>
          <w:bCs/>
          <w:sz w:val="20"/>
          <w:szCs w:val="20"/>
        </w:rPr>
        <w:t>třetím</w:t>
      </w:r>
      <w:r>
        <w:rPr>
          <w:rFonts w:ascii="Verdana" w:hAnsi="Verdana" w:cs="Cordia New"/>
          <w:b/>
          <w:bCs/>
          <w:sz w:val="20"/>
          <w:szCs w:val="20"/>
        </w:rPr>
        <w:t xml:space="preserve"> rokem koná za podpory generálního partnera společnosti </w:t>
      </w:r>
      <w:proofErr w:type="spellStart"/>
      <w:r>
        <w:rPr>
          <w:rFonts w:ascii="Verdana" w:hAnsi="Verdana" w:cs="Cordia New"/>
          <w:b/>
          <w:bCs/>
          <w:sz w:val="20"/>
          <w:szCs w:val="20"/>
        </w:rPr>
        <w:t>Central</w:t>
      </w:r>
      <w:proofErr w:type="spellEnd"/>
      <w:r>
        <w:rPr>
          <w:rFonts w:ascii="Verdana" w:hAnsi="Verdana" w:cs="Cordia New"/>
          <w:b/>
          <w:bCs/>
          <w:sz w:val="20"/>
          <w:szCs w:val="20"/>
        </w:rPr>
        <w:t xml:space="preserve"> Group, největšího rezidenčního stavitele v ČR. Svoji přízeň přehlí</w:t>
      </w:r>
      <w:r w:rsidR="0053514A">
        <w:rPr>
          <w:rFonts w:ascii="Verdana" w:hAnsi="Verdana" w:cs="Cordia New"/>
          <w:b/>
          <w:bCs/>
          <w:sz w:val="20"/>
          <w:szCs w:val="20"/>
        </w:rPr>
        <w:t>dce zachovávají hlavní partneři, společnosti V</w:t>
      </w:r>
      <w:r w:rsidR="0052751C">
        <w:rPr>
          <w:rFonts w:ascii="Verdana" w:hAnsi="Verdana" w:cs="Cordia New"/>
          <w:b/>
          <w:bCs/>
          <w:sz w:val="20"/>
          <w:szCs w:val="20"/>
        </w:rPr>
        <w:t>ELUX</w:t>
      </w:r>
      <w:r w:rsidR="0053514A">
        <w:rPr>
          <w:rFonts w:ascii="Verdana" w:hAnsi="Verdana" w:cs="Cordia New"/>
          <w:b/>
          <w:bCs/>
          <w:sz w:val="20"/>
          <w:szCs w:val="20"/>
        </w:rPr>
        <w:t xml:space="preserve">, </w:t>
      </w:r>
      <w:r>
        <w:rPr>
          <w:rFonts w:ascii="Verdana" w:hAnsi="Verdana" w:cs="Cordia New"/>
          <w:b/>
          <w:bCs/>
          <w:sz w:val="20"/>
          <w:szCs w:val="20"/>
        </w:rPr>
        <w:t xml:space="preserve">KKCG Real </w:t>
      </w:r>
      <w:proofErr w:type="spellStart"/>
      <w:r>
        <w:rPr>
          <w:rFonts w:ascii="Verdana" w:hAnsi="Verdana" w:cs="Cordia New"/>
          <w:b/>
          <w:bCs/>
          <w:sz w:val="20"/>
          <w:szCs w:val="20"/>
        </w:rPr>
        <w:t>Estate</w:t>
      </w:r>
      <w:proofErr w:type="spellEnd"/>
      <w:r>
        <w:rPr>
          <w:rFonts w:ascii="Verdana" w:hAnsi="Verdana" w:cs="Cordia New"/>
          <w:b/>
          <w:bCs/>
          <w:sz w:val="20"/>
          <w:szCs w:val="20"/>
        </w:rPr>
        <w:t xml:space="preserve"> a </w:t>
      </w:r>
      <w:proofErr w:type="spellStart"/>
      <w:r>
        <w:rPr>
          <w:rFonts w:ascii="Verdana" w:hAnsi="Verdana" w:cs="Cordia New"/>
          <w:b/>
          <w:bCs/>
          <w:sz w:val="20"/>
          <w:szCs w:val="20"/>
        </w:rPr>
        <w:t>V</w:t>
      </w:r>
      <w:r w:rsidR="00A44B2C">
        <w:rPr>
          <w:rFonts w:ascii="Verdana" w:hAnsi="Verdana" w:cs="Cordia New"/>
          <w:b/>
          <w:bCs/>
          <w:sz w:val="20"/>
          <w:szCs w:val="20"/>
        </w:rPr>
        <w:t>ekra</w:t>
      </w:r>
      <w:proofErr w:type="spellEnd"/>
      <w:r>
        <w:rPr>
          <w:rFonts w:ascii="Verdana" w:hAnsi="Verdana" w:cs="Cordia New"/>
          <w:b/>
          <w:bCs/>
          <w:sz w:val="20"/>
          <w:szCs w:val="20"/>
        </w:rPr>
        <w:t>.</w:t>
      </w:r>
    </w:p>
    <w:p w14:paraId="3310DD03" w14:textId="77777777" w:rsidR="00FB4467" w:rsidRPr="00EB2C19" w:rsidRDefault="00FB4467" w:rsidP="00EB2C1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28FB9302" w14:textId="77777777" w:rsidR="00FB4467" w:rsidRPr="0028668B" w:rsidRDefault="00FB4467" w:rsidP="00FB44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/>
          <w:bCs/>
          <w:sz w:val="18"/>
          <w:szCs w:val="18"/>
        </w:rPr>
        <w:t>Česká cena za architekturu 20</w:t>
      </w:r>
      <w:r w:rsidR="0003010F">
        <w:rPr>
          <w:rFonts w:ascii="Verdana" w:hAnsi="Verdana" w:cs="Cordia New"/>
          <w:b/>
          <w:bCs/>
          <w:sz w:val="18"/>
          <w:szCs w:val="18"/>
        </w:rPr>
        <w:t>2</w:t>
      </w:r>
      <w:r w:rsidR="00D171FC">
        <w:rPr>
          <w:rFonts w:ascii="Verdana" w:hAnsi="Verdana" w:cs="Cordia New"/>
          <w:b/>
          <w:bCs/>
          <w:sz w:val="18"/>
          <w:szCs w:val="18"/>
        </w:rPr>
        <w:t>1</w:t>
      </w:r>
      <w:r w:rsidRPr="0028668B">
        <w:rPr>
          <w:rFonts w:ascii="Verdana" w:hAnsi="Verdana" w:cs="Cordia New"/>
          <w:b/>
          <w:bCs/>
          <w:sz w:val="18"/>
          <w:szCs w:val="18"/>
        </w:rPr>
        <w:t xml:space="preserve"> v</w:t>
      </w:r>
      <w:r>
        <w:rPr>
          <w:rFonts w:ascii="Verdana" w:hAnsi="Verdana" w:cs="Cordia New"/>
          <w:b/>
          <w:bCs/>
          <w:sz w:val="18"/>
          <w:szCs w:val="18"/>
        </w:rPr>
        <w:t> </w:t>
      </w:r>
      <w:r w:rsidRPr="0028668B">
        <w:rPr>
          <w:rFonts w:ascii="Verdana" w:hAnsi="Verdana" w:cs="Cordia New"/>
          <w:b/>
          <w:bCs/>
          <w:sz w:val="18"/>
          <w:szCs w:val="18"/>
        </w:rPr>
        <w:t>číslech</w:t>
      </w:r>
      <w:r>
        <w:rPr>
          <w:rFonts w:ascii="Verdana" w:hAnsi="Verdana" w:cs="Cordia New"/>
          <w:b/>
          <w:bCs/>
          <w:sz w:val="18"/>
          <w:szCs w:val="18"/>
        </w:rPr>
        <w:t>:</w:t>
      </w:r>
    </w:p>
    <w:p w14:paraId="5643822D" w14:textId="77777777" w:rsidR="00FB4467" w:rsidRPr="0028668B" w:rsidRDefault="00FB4467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1</w:t>
      </w:r>
      <w:r w:rsidR="00D171FC">
        <w:rPr>
          <w:rFonts w:ascii="Verdana" w:hAnsi="Verdana" w:cs="Cordia New"/>
          <w:bCs/>
          <w:sz w:val="18"/>
          <w:szCs w:val="18"/>
        </w:rPr>
        <w:t>70</w:t>
      </w:r>
      <w:r w:rsidRPr="0028668B">
        <w:rPr>
          <w:rFonts w:ascii="Verdana" w:hAnsi="Verdana" w:cs="Cordia New"/>
          <w:bCs/>
          <w:sz w:val="18"/>
          <w:szCs w:val="18"/>
        </w:rPr>
        <w:t xml:space="preserve"> přihlášených děl</w:t>
      </w:r>
    </w:p>
    <w:p w14:paraId="76E5D901" w14:textId="77777777" w:rsidR="00FB4467" w:rsidRPr="00000E9A" w:rsidRDefault="00D171FC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30</w:t>
      </w:r>
      <w:r w:rsidR="00FB4467" w:rsidRPr="0028668B">
        <w:rPr>
          <w:rFonts w:ascii="Verdana" w:hAnsi="Verdana" w:cs="Cordia New"/>
          <w:bCs/>
          <w:sz w:val="18"/>
          <w:szCs w:val="18"/>
        </w:rPr>
        <w:t xml:space="preserve"> nominovaných </w:t>
      </w:r>
      <w:r w:rsidR="00FB4467">
        <w:rPr>
          <w:rFonts w:ascii="Verdana" w:hAnsi="Verdana" w:cs="Cordia New"/>
          <w:bCs/>
          <w:sz w:val="18"/>
          <w:szCs w:val="18"/>
        </w:rPr>
        <w:t>děl</w:t>
      </w:r>
    </w:p>
    <w:p w14:paraId="6AC2E157" w14:textId="77777777" w:rsidR="00FB4467" w:rsidRPr="0028668B" w:rsidRDefault="00FB4467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1 Hlavní cena</w:t>
      </w:r>
    </w:p>
    <w:p w14:paraId="514BA8B0" w14:textId="69EDE6FB" w:rsidR="00FB4467" w:rsidRPr="00A44B2C" w:rsidRDefault="00D171FC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 xml:space="preserve">7 </w:t>
      </w:r>
      <w:r w:rsidR="00C7740F">
        <w:rPr>
          <w:rFonts w:ascii="Verdana" w:hAnsi="Verdana" w:cs="Cordia New"/>
          <w:bCs/>
          <w:sz w:val="18"/>
          <w:szCs w:val="18"/>
        </w:rPr>
        <w:t>F</w:t>
      </w:r>
      <w:r w:rsidR="00FB4467" w:rsidRPr="0028668B">
        <w:rPr>
          <w:rFonts w:ascii="Verdana" w:hAnsi="Verdana" w:cs="Cordia New"/>
          <w:bCs/>
          <w:sz w:val="18"/>
          <w:szCs w:val="18"/>
        </w:rPr>
        <w:t>inalistů</w:t>
      </w:r>
    </w:p>
    <w:p w14:paraId="66C31727" w14:textId="444199F8" w:rsidR="003B1C8A" w:rsidRPr="0028668B" w:rsidRDefault="003B1C8A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2 Čestná uznání</w:t>
      </w:r>
    </w:p>
    <w:p w14:paraId="5E9338DC" w14:textId="77777777" w:rsidR="00FB4467" w:rsidRPr="0028668B" w:rsidRDefault="002E4DDC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6</w:t>
      </w:r>
      <w:r w:rsidR="00FB4467" w:rsidRPr="0028668B">
        <w:rPr>
          <w:rFonts w:ascii="Verdana" w:hAnsi="Verdana" w:cs="Cordia New"/>
          <w:bCs/>
          <w:sz w:val="18"/>
          <w:szCs w:val="18"/>
        </w:rPr>
        <w:t xml:space="preserve"> </w:t>
      </w:r>
      <w:r w:rsidR="00FB4467">
        <w:rPr>
          <w:rFonts w:ascii="Verdana" w:hAnsi="Verdana" w:cs="Cordia New"/>
          <w:bCs/>
          <w:sz w:val="18"/>
          <w:szCs w:val="18"/>
        </w:rPr>
        <w:t xml:space="preserve">Cen </w:t>
      </w:r>
      <w:r w:rsidR="00FB4467" w:rsidRPr="0028668B">
        <w:rPr>
          <w:rFonts w:ascii="Verdana" w:hAnsi="Verdana" w:cs="Cordia New"/>
          <w:bCs/>
          <w:sz w:val="18"/>
          <w:szCs w:val="18"/>
        </w:rPr>
        <w:t>partnerů</w:t>
      </w:r>
    </w:p>
    <w:p w14:paraId="50F9305B" w14:textId="77777777" w:rsidR="00FB4467" w:rsidRPr="0028668B" w:rsidRDefault="00FB4467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 xml:space="preserve">1 </w:t>
      </w:r>
      <w:r w:rsidRPr="0028668B">
        <w:rPr>
          <w:rFonts w:ascii="Verdana" w:hAnsi="Verdana" w:cs="Cordia New"/>
          <w:bCs/>
          <w:sz w:val="18"/>
          <w:szCs w:val="18"/>
        </w:rPr>
        <w:t>Výjimečn</w:t>
      </w:r>
      <w:r>
        <w:rPr>
          <w:rFonts w:ascii="Verdana" w:hAnsi="Verdana" w:cs="Cordia New"/>
          <w:bCs/>
          <w:sz w:val="18"/>
          <w:szCs w:val="18"/>
        </w:rPr>
        <w:t>ý</w:t>
      </w:r>
      <w:r w:rsidRPr="0028668B">
        <w:rPr>
          <w:rFonts w:ascii="Verdana" w:hAnsi="Verdana" w:cs="Cordia New"/>
          <w:bCs/>
          <w:sz w:val="18"/>
          <w:szCs w:val="18"/>
        </w:rPr>
        <w:t xml:space="preserve"> počin</w:t>
      </w:r>
    </w:p>
    <w:p w14:paraId="3CFCB45C" w14:textId="77777777" w:rsidR="00EB2C19" w:rsidRPr="00F0581B" w:rsidRDefault="00EB2C19" w:rsidP="00FB446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8"/>
          <w:szCs w:val="8"/>
        </w:rPr>
      </w:pPr>
    </w:p>
    <w:p w14:paraId="459FF641" w14:textId="77777777" w:rsidR="00FB4467" w:rsidRDefault="00FB4467" w:rsidP="00FB446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Na webu </w:t>
      </w:r>
      <w:hyperlink r:id="rId25" w:history="1">
        <w:r w:rsidRPr="009173A5">
          <w:rPr>
            <w:rStyle w:val="Hypertextovodkaz"/>
            <w:rFonts w:ascii="Verdana" w:hAnsi="Verdana" w:cs="Cordia New"/>
            <w:b/>
            <w:bCs/>
            <w:i/>
            <w:color w:val="FF0000"/>
            <w:sz w:val="18"/>
            <w:szCs w:val="18"/>
          </w:rPr>
          <w:t>www.ceskacenazaarchitekturu.cz</w:t>
        </w:r>
      </w:hyperlink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naleznete:</w:t>
      </w:r>
    </w:p>
    <w:p w14:paraId="24B6FB60" w14:textId="77777777" w:rsidR="00FB4467" w:rsidRPr="00C21332" w:rsidRDefault="00FB4467" w:rsidP="00FB446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 w:rsidRPr="00C21332">
        <w:rPr>
          <w:rFonts w:cs="Cordia New"/>
          <w:b/>
          <w:bCs/>
          <w:i/>
          <w:color w:val="FF0000"/>
          <w:sz w:val="18"/>
          <w:szCs w:val="18"/>
        </w:rPr>
        <w:t>→</w:t>
      </w:r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Sekci </w:t>
      </w:r>
      <w:hyperlink r:id="rId26" w:history="1">
        <w:r w:rsidRPr="00C21332">
          <w:rPr>
            <w:rStyle w:val="Hypertextovodkaz"/>
            <w:rFonts w:ascii="Verdana" w:hAnsi="Verdana" w:cs="Cordia New"/>
            <w:b/>
            <w:bCs/>
            <w:i/>
            <w:sz w:val="18"/>
            <w:szCs w:val="18"/>
          </w:rPr>
          <w:t>PRESS</w:t>
        </w:r>
      </w:hyperlink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s fotografiemi oceněných děl</w:t>
      </w:r>
    </w:p>
    <w:p w14:paraId="1AD64A99" w14:textId="77777777" w:rsidR="00FB4467" w:rsidRPr="00C21332" w:rsidRDefault="00FB4467" w:rsidP="00FB446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 w:rsidRPr="00C21332">
        <w:rPr>
          <w:rFonts w:cs="Cordia New"/>
          <w:b/>
          <w:bCs/>
          <w:i/>
          <w:color w:val="FF0000"/>
          <w:sz w:val="18"/>
          <w:szCs w:val="18"/>
        </w:rPr>
        <w:t>→</w:t>
      </w:r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Závěrečnou zprávu a hodnocení mezinárodní poroty k udělení Hlavní ceny a titulů Finalista </w:t>
      </w:r>
    </w:p>
    <w:p w14:paraId="29F89651" w14:textId="77777777" w:rsidR="00FB4467" w:rsidRPr="00C21332" w:rsidRDefault="00FB4467" w:rsidP="00FB446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 w:rsidRPr="00C21332">
        <w:rPr>
          <w:rFonts w:cs="Cordia New"/>
          <w:b/>
          <w:bCs/>
          <w:i/>
          <w:color w:val="FF0000"/>
          <w:sz w:val="18"/>
          <w:szCs w:val="18"/>
        </w:rPr>
        <w:t>→</w:t>
      </w:r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Informace </w:t>
      </w: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>k C</w:t>
      </w:r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enám </w:t>
      </w: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>partnerů</w:t>
      </w:r>
    </w:p>
    <w:p w14:paraId="40AB66E2" w14:textId="7D52BF99" w:rsidR="00FB4467" w:rsidRDefault="00FB4467" w:rsidP="00FB446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 w:rsidRPr="00C21332">
        <w:rPr>
          <w:rFonts w:cs="Cordia New"/>
          <w:b/>
          <w:bCs/>
          <w:i/>
          <w:color w:val="FF0000"/>
          <w:sz w:val="18"/>
          <w:szCs w:val="18"/>
        </w:rPr>
        <w:t>→</w:t>
      </w:r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Informace k</w:t>
      </w:r>
      <w:r w:rsidR="003B1C8A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 Čestným uznáním a </w:t>
      </w:r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Výjimečnému počinu </w:t>
      </w:r>
    </w:p>
    <w:p w14:paraId="0A96D48E" w14:textId="77777777" w:rsidR="00FB4467" w:rsidRPr="008807DF" w:rsidRDefault="00FB4467" w:rsidP="00FB446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Všechny tiskové zprávy České komory architektů naleznete na </w:t>
      </w:r>
      <w:hyperlink r:id="rId27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www.cka.cz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 v sekci PRO </w:t>
      </w:r>
      <w:hyperlink r:id="rId28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MÉDIA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>.</w:t>
      </w:r>
    </w:p>
    <w:p w14:paraId="57650701" w14:textId="77777777" w:rsidR="00EB2C19" w:rsidRDefault="00EB2C19" w:rsidP="00FB446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59CA8CC6" w14:textId="77777777" w:rsidR="00EB2C19" w:rsidRDefault="00EB2C19" w:rsidP="00FB446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4A8778D9" w14:textId="77777777" w:rsidR="00FB4467" w:rsidRPr="002E4DDC" w:rsidRDefault="00FB4467" w:rsidP="00FB446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2E4DDC">
        <w:rPr>
          <w:rFonts w:ascii="Verdana" w:hAnsi="Verdana" w:cs="Arial"/>
          <w:b/>
          <w:bCs/>
          <w:sz w:val="16"/>
          <w:szCs w:val="16"/>
        </w:rPr>
        <w:t>O ČESKÉ KOMOŘE</w:t>
      </w:r>
      <w:r w:rsidRPr="002E4DDC">
        <w:rPr>
          <w:rStyle w:val="apple-converted-space"/>
          <w:rFonts w:ascii="Verdana" w:hAnsi="Verdana" w:cs="Arial"/>
          <w:b/>
          <w:bCs/>
          <w:sz w:val="16"/>
          <w:szCs w:val="16"/>
        </w:rPr>
        <w:t> </w:t>
      </w:r>
      <w:r w:rsidRPr="002E4DDC">
        <w:rPr>
          <w:rFonts w:ascii="Verdana" w:hAnsi="Verdana" w:cs="Arial"/>
          <w:b/>
          <w:bCs/>
          <w:sz w:val="16"/>
          <w:szCs w:val="16"/>
          <w:u w:val="single"/>
        </w:rPr>
        <w:t>ARCHITEKTŮ</w:t>
      </w:r>
    </w:p>
    <w:p w14:paraId="4A33EC68" w14:textId="77777777" w:rsidR="00FB4467" w:rsidRPr="002E4DDC" w:rsidRDefault="00FB4467" w:rsidP="00FB4467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sz w:val="16"/>
          <w:szCs w:val="16"/>
          <w:lang w:val="cs-CZ"/>
        </w:rPr>
      </w:pPr>
      <w:r w:rsidRPr="002E4DDC">
        <w:rPr>
          <w:rFonts w:ascii="Verdana" w:hAnsi="Verdana" w:cs="Tahoma"/>
          <w:sz w:val="16"/>
          <w:szCs w:val="16"/>
        </w:rPr>
        <w:t xml:space="preserve">ČKA je </w:t>
      </w:r>
      <w:proofErr w:type="spellStart"/>
      <w:r w:rsidRPr="002E4DDC">
        <w:rPr>
          <w:rFonts w:ascii="Verdana" w:hAnsi="Verdana" w:cs="Tahoma"/>
          <w:sz w:val="16"/>
          <w:szCs w:val="16"/>
        </w:rPr>
        <w:t>samosprávným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profesním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sdružením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s </w:t>
      </w:r>
      <w:proofErr w:type="spellStart"/>
      <w:r w:rsidRPr="002E4DDC">
        <w:rPr>
          <w:rFonts w:ascii="Verdana" w:hAnsi="Verdana" w:cs="Tahoma"/>
          <w:sz w:val="16"/>
          <w:szCs w:val="16"/>
        </w:rPr>
        <w:t>přeneseným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výkonem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státní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správy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, </w:t>
      </w:r>
      <w:proofErr w:type="spellStart"/>
      <w:r w:rsidRPr="002E4DDC">
        <w:rPr>
          <w:rFonts w:ascii="Verdana" w:hAnsi="Verdana" w:cs="Tahoma"/>
          <w:sz w:val="16"/>
          <w:szCs w:val="16"/>
        </w:rPr>
        <w:t>které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bylo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zřízeno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zákonem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č. 360/1992 Sb., o </w:t>
      </w:r>
      <w:proofErr w:type="spellStart"/>
      <w:r w:rsidRPr="002E4DDC">
        <w:rPr>
          <w:rFonts w:ascii="Verdana" w:hAnsi="Verdana" w:cs="Tahoma"/>
          <w:sz w:val="16"/>
          <w:szCs w:val="16"/>
        </w:rPr>
        <w:t>výkonu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povolání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autorizovaných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architektů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a o </w:t>
      </w:r>
      <w:proofErr w:type="spellStart"/>
      <w:r w:rsidRPr="002E4DDC">
        <w:rPr>
          <w:rFonts w:ascii="Verdana" w:hAnsi="Verdana" w:cs="Tahoma"/>
          <w:sz w:val="16"/>
          <w:szCs w:val="16"/>
        </w:rPr>
        <w:t>výkonu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povolání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autorizovaných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inženýrů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r w:rsidRPr="002E4DDC">
        <w:rPr>
          <w:rFonts w:ascii="Verdana" w:hAnsi="Verdana" w:cs="Tahoma"/>
          <w:sz w:val="16"/>
          <w:szCs w:val="16"/>
          <w:lang w:val="cs-CZ"/>
        </w:rPr>
        <w:br/>
      </w:r>
      <w:r w:rsidRPr="002E4DDC">
        <w:rPr>
          <w:rFonts w:ascii="Verdana" w:hAnsi="Verdana" w:cs="Tahoma"/>
          <w:sz w:val="16"/>
          <w:szCs w:val="16"/>
        </w:rPr>
        <w:t xml:space="preserve">a </w:t>
      </w:r>
      <w:proofErr w:type="spellStart"/>
      <w:r w:rsidRPr="002E4DDC">
        <w:rPr>
          <w:rFonts w:ascii="Verdana" w:hAnsi="Verdana" w:cs="Tahoma"/>
          <w:sz w:val="16"/>
          <w:szCs w:val="16"/>
        </w:rPr>
        <w:t>techniků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činných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ve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výstavbě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. ČKA </w:t>
      </w:r>
      <w:proofErr w:type="spellStart"/>
      <w:r w:rsidRPr="002E4DDC">
        <w:rPr>
          <w:rFonts w:ascii="Verdana" w:hAnsi="Verdana" w:cs="Tahoma"/>
          <w:sz w:val="16"/>
          <w:szCs w:val="16"/>
        </w:rPr>
        <w:t>nese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odpovědnost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za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profesionální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, </w:t>
      </w:r>
      <w:proofErr w:type="spellStart"/>
      <w:r w:rsidRPr="002E4DDC">
        <w:rPr>
          <w:rFonts w:ascii="Verdana" w:hAnsi="Verdana" w:cs="Tahoma"/>
          <w:sz w:val="16"/>
          <w:szCs w:val="16"/>
        </w:rPr>
        <w:t>odborný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a </w:t>
      </w:r>
      <w:proofErr w:type="spellStart"/>
      <w:r w:rsidRPr="002E4DDC">
        <w:rPr>
          <w:rFonts w:ascii="Verdana" w:hAnsi="Verdana" w:cs="Tahoma"/>
          <w:sz w:val="16"/>
          <w:szCs w:val="16"/>
        </w:rPr>
        <w:t>etický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výkon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profese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architektů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v ČR. Od </w:t>
      </w:r>
      <w:proofErr w:type="spellStart"/>
      <w:r w:rsidRPr="002E4DDC">
        <w:rPr>
          <w:rFonts w:ascii="Verdana" w:hAnsi="Verdana" w:cs="Tahoma"/>
          <w:sz w:val="16"/>
          <w:szCs w:val="16"/>
        </w:rPr>
        <w:t>začátku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roku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2015 je </w:t>
      </w:r>
      <w:proofErr w:type="spellStart"/>
      <w:r w:rsidRPr="002E4DDC">
        <w:rPr>
          <w:rFonts w:ascii="Verdana" w:hAnsi="Verdana" w:cs="Tahoma"/>
          <w:sz w:val="16"/>
          <w:szCs w:val="16"/>
        </w:rPr>
        <w:t>Komora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oficiálním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připomínkovým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místem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pro </w:t>
      </w:r>
      <w:proofErr w:type="spellStart"/>
      <w:r w:rsidRPr="002E4DDC">
        <w:rPr>
          <w:rFonts w:ascii="Verdana" w:hAnsi="Verdana" w:cs="Tahoma"/>
          <w:sz w:val="16"/>
          <w:szCs w:val="16"/>
        </w:rPr>
        <w:t>zákony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, </w:t>
      </w:r>
      <w:proofErr w:type="spellStart"/>
      <w:r w:rsidRPr="002E4DDC">
        <w:rPr>
          <w:rFonts w:ascii="Verdana" w:hAnsi="Verdana" w:cs="Tahoma"/>
          <w:sz w:val="16"/>
          <w:szCs w:val="16"/>
        </w:rPr>
        <w:t>právní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úpravy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</w:p>
    <w:p w14:paraId="450127E0" w14:textId="77777777" w:rsidR="00FB4467" w:rsidRPr="002E4DDC" w:rsidRDefault="00FB4467" w:rsidP="00FB4467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sz w:val="16"/>
          <w:szCs w:val="16"/>
        </w:rPr>
      </w:pPr>
      <w:r w:rsidRPr="002E4DDC">
        <w:rPr>
          <w:rFonts w:ascii="Verdana" w:hAnsi="Verdana" w:cs="Tahoma"/>
          <w:sz w:val="16"/>
          <w:szCs w:val="16"/>
        </w:rPr>
        <w:t xml:space="preserve">a </w:t>
      </w:r>
      <w:proofErr w:type="spellStart"/>
      <w:r w:rsidRPr="002E4DDC">
        <w:rPr>
          <w:rFonts w:ascii="Verdana" w:hAnsi="Verdana" w:cs="Tahoma"/>
          <w:sz w:val="16"/>
          <w:szCs w:val="16"/>
        </w:rPr>
        <w:t>předpisy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, </w:t>
      </w:r>
      <w:proofErr w:type="spellStart"/>
      <w:r w:rsidRPr="002E4DDC">
        <w:rPr>
          <w:rFonts w:ascii="Verdana" w:hAnsi="Verdana" w:cs="Tahoma"/>
          <w:sz w:val="16"/>
          <w:szCs w:val="16"/>
        </w:rPr>
        <w:t>které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se </w:t>
      </w:r>
      <w:proofErr w:type="spellStart"/>
      <w:r w:rsidRPr="002E4DDC">
        <w:rPr>
          <w:rFonts w:ascii="Verdana" w:hAnsi="Verdana" w:cs="Tahoma"/>
          <w:sz w:val="16"/>
          <w:szCs w:val="16"/>
        </w:rPr>
        <w:t>týkají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profese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architekta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. Od </w:t>
      </w:r>
      <w:proofErr w:type="spellStart"/>
      <w:r w:rsidRPr="002E4DDC">
        <w:rPr>
          <w:rFonts w:ascii="Verdana" w:hAnsi="Verdana" w:cs="Tahoma"/>
          <w:sz w:val="16"/>
          <w:szCs w:val="16"/>
        </w:rPr>
        <w:t>ledna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2016 je </w:t>
      </w:r>
      <w:proofErr w:type="spellStart"/>
      <w:r w:rsidRPr="002E4DDC">
        <w:rPr>
          <w:rFonts w:ascii="Verdana" w:hAnsi="Verdana" w:cs="Tahoma"/>
          <w:sz w:val="16"/>
          <w:szCs w:val="16"/>
        </w:rPr>
        <w:t>organizátorem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soutěžní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přehlídky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Česká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cena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za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architekturu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. Od </w:t>
      </w:r>
      <w:proofErr w:type="spellStart"/>
      <w:r w:rsidRPr="002E4DDC">
        <w:rPr>
          <w:rFonts w:ascii="Verdana" w:hAnsi="Verdana" w:cs="Tahoma"/>
          <w:sz w:val="16"/>
          <w:szCs w:val="16"/>
        </w:rPr>
        <w:t>roku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2000 </w:t>
      </w:r>
      <w:proofErr w:type="spellStart"/>
      <w:r w:rsidRPr="002E4DDC">
        <w:rPr>
          <w:rFonts w:ascii="Verdana" w:hAnsi="Verdana" w:cs="Tahoma"/>
          <w:sz w:val="16"/>
          <w:szCs w:val="16"/>
        </w:rPr>
        <w:t>Komora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rovněž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pořádá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Přehlídku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diplomových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prací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a </w:t>
      </w:r>
      <w:proofErr w:type="spellStart"/>
      <w:r w:rsidRPr="002E4DDC">
        <w:rPr>
          <w:rFonts w:ascii="Verdana" w:hAnsi="Verdana" w:cs="Tahoma"/>
          <w:sz w:val="16"/>
          <w:szCs w:val="16"/>
        </w:rPr>
        <w:t>Poctu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České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komory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2E4DDC">
        <w:rPr>
          <w:rFonts w:ascii="Verdana" w:hAnsi="Verdana" w:cs="Tahoma"/>
          <w:sz w:val="16"/>
          <w:szCs w:val="16"/>
        </w:rPr>
        <w:t>architektů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. </w:t>
      </w:r>
    </w:p>
    <w:p w14:paraId="58638AE6" w14:textId="77777777" w:rsidR="00FB4467" w:rsidRPr="002E4DDC" w:rsidRDefault="00FB4467" w:rsidP="00FB446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6"/>
          <w:szCs w:val="16"/>
          <w:highlight w:val="yellow"/>
        </w:rPr>
      </w:pPr>
    </w:p>
    <w:p w14:paraId="7DD4812D" w14:textId="77777777" w:rsidR="00FB4467" w:rsidRPr="002E4DDC" w:rsidRDefault="00FB4467" w:rsidP="00FB446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2E4DDC">
        <w:rPr>
          <w:rFonts w:ascii="Verdana" w:hAnsi="Verdana" w:cs="Arial"/>
          <w:b/>
          <w:bCs/>
          <w:sz w:val="16"/>
          <w:szCs w:val="16"/>
        </w:rPr>
        <w:t>KONTAKT</w:t>
      </w:r>
      <w:r w:rsidRPr="002E4DDC">
        <w:rPr>
          <w:rStyle w:val="apple-converted-space"/>
          <w:rFonts w:ascii="Verdana" w:hAnsi="Verdana" w:cs="Arial"/>
          <w:b/>
          <w:bCs/>
          <w:sz w:val="16"/>
          <w:szCs w:val="16"/>
        </w:rPr>
        <w:t> </w:t>
      </w:r>
      <w:r w:rsidRPr="002E4DDC">
        <w:rPr>
          <w:rFonts w:ascii="Verdana" w:hAnsi="Verdana" w:cs="Arial"/>
          <w:b/>
          <w:bCs/>
          <w:sz w:val="16"/>
          <w:szCs w:val="16"/>
          <w:u w:val="single"/>
        </w:rPr>
        <w:t>PRO MÉDIA</w:t>
      </w:r>
    </w:p>
    <w:p w14:paraId="5C6CA391" w14:textId="77777777" w:rsidR="00FB4467" w:rsidRPr="002E4DDC" w:rsidRDefault="00FB4467" w:rsidP="00FB446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6"/>
        </w:rPr>
      </w:pPr>
      <w:r w:rsidRPr="002E4DDC">
        <w:rPr>
          <w:rFonts w:ascii="Verdana" w:hAnsi="Verdana" w:cs="Arial"/>
          <w:sz w:val="16"/>
          <w:szCs w:val="16"/>
        </w:rPr>
        <w:t>Tereza</w:t>
      </w:r>
      <w:r w:rsidRPr="002E4DDC">
        <w:rPr>
          <w:rStyle w:val="apple-converted-space"/>
          <w:rFonts w:ascii="Verdana" w:hAnsi="Verdana" w:cs="Arial"/>
          <w:sz w:val="16"/>
          <w:szCs w:val="16"/>
        </w:rPr>
        <w:t> </w:t>
      </w:r>
      <w:r w:rsidRPr="002E4DDC">
        <w:rPr>
          <w:rFonts w:ascii="Verdana" w:hAnsi="Verdana" w:cs="Arial"/>
          <w:sz w:val="16"/>
          <w:szCs w:val="16"/>
          <w:u w:val="single"/>
        </w:rPr>
        <w:t>ZEMANOVÁ</w:t>
      </w:r>
      <w:r w:rsidRPr="002E4DDC">
        <w:rPr>
          <w:rFonts w:ascii="Verdana" w:hAnsi="Verdana" w:cs="Arial"/>
          <w:sz w:val="16"/>
          <w:szCs w:val="16"/>
        </w:rPr>
        <w:t>, tisková mluvčí České komory architektů, e-mail: </w:t>
      </w:r>
      <w:hyperlink r:id="rId29" w:history="1">
        <w:r w:rsidRPr="002E4DDC">
          <w:rPr>
            <w:rStyle w:val="Hypertextovodkaz"/>
            <w:rFonts w:ascii="Verdana" w:hAnsi="Verdana" w:cs="Arial"/>
            <w:sz w:val="16"/>
            <w:szCs w:val="16"/>
          </w:rPr>
          <w:t>tereza.zemanova@cka.cz</w:t>
        </w:r>
      </w:hyperlink>
      <w:r w:rsidRPr="002E4DDC">
        <w:rPr>
          <w:rFonts w:ascii="Verdana" w:hAnsi="Verdana" w:cs="Arial"/>
          <w:sz w:val="16"/>
          <w:szCs w:val="16"/>
        </w:rPr>
        <w:t xml:space="preserve">, </w:t>
      </w:r>
    </w:p>
    <w:p w14:paraId="4ECBD435" w14:textId="77777777" w:rsidR="00FB4467" w:rsidRPr="002E4DDC" w:rsidRDefault="00FB4467" w:rsidP="00FB446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6"/>
        </w:rPr>
      </w:pPr>
      <w:r w:rsidRPr="002E4DDC">
        <w:rPr>
          <w:rFonts w:ascii="Verdana" w:hAnsi="Verdana" w:cs="Arial"/>
          <w:sz w:val="16"/>
          <w:szCs w:val="16"/>
        </w:rPr>
        <w:t>mobil: +420 </w:t>
      </w:r>
      <w:r w:rsidRPr="002E4DDC">
        <w:rPr>
          <w:rFonts w:ascii="Verdana" w:eastAsia="Calibri" w:hAnsi="Verdana"/>
          <w:noProof/>
          <w:sz w:val="16"/>
          <w:szCs w:val="16"/>
        </w:rPr>
        <w:t>777 464 453</w:t>
      </w:r>
      <w:r w:rsidRPr="002E4DDC">
        <w:rPr>
          <w:rFonts w:ascii="Verdana" w:hAnsi="Verdana" w:cs="Arial"/>
          <w:sz w:val="16"/>
          <w:szCs w:val="16"/>
        </w:rPr>
        <w:t xml:space="preserve"> </w:t>
      </w:r>
    </w:p>
    <w:p w14:paraId="7C98C99F" w14:textId="77777777" w:rsidR="00FB4467" w:rsidRPr="002E4DDC" w:rsidRDefault="00FB4467" w:rsidP="00FB4467">
      <w:pPr>
        <w:pStyle w:val="Zkladntext"/>
        <w:tabs>
          <w:tab w:val="num" w:pos="0"/>
        </w:tabs>
        <w:spacing w:line="276" w:lineRule="auto"/>
        <w:rPr>
          <w:rFonts w:ascii="Verdana" w:eastAsia="Calibri" w:hAnsi="Verdana"/>
          <w:sz w:val="16"/>
          <w:szCs w:val="16"/>
          <w:lang w:val="cs-CZ"/>
        </w:rPr>
      </w:pPr>
    </w:p>
    <w:p w14:paraId="0C7BC6D6" w14:textId="77777777" w:rsidR="00FB4467" w:rsidRPr="002E4DDC" w:rsidRDefault="00FB4467" w:rsidP="00FB4467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b/>
          <w:sz w:val="16"/>
          <w:szCs w:val="16"/>
        </w:rPr>
      </w:pPr>
      <w:r w:rsidRPr="002E4DDC">
        <w:rPr>
          <w:rFonts w:ascii="Verdana" w:hAnsi="Verdana" w:cs="Tahoma"/>
          <w:b/>
          <w:sz w:val="16"/>
          <w:szCs w:val="16"/>
        </w:rPr>
        <w:t xml:space="preserve">SLEDUJTE </w:t>
      </w:r>
      <w:proofErr w:type="spellStart"/>
      <w:r w:rsidRPr="002E4DDC">
        <w:rPr>
          <w:rFonts w:ascii="Verdana" w:hAnsi="Verdana" w:cs="Tahoma"/>
          <w:b/>
          <w:sz w:val="16"/>
          <w:szCs w:val="16"/>
          <w:u w:val="single"/>
        </w:rPr>
        <w:t>Českou</w:t>
      </w:r>
      <w:proofErr w:type="spellEnd"/>
      <w:r w:rsidRPr="002E4DDC">
        <w:rPr>
          <w:rFonts w:ascii="Verdana" w:hAnsi="Verdana" w:cs="Tahoma"/>
          <w:b/>
          <w:sz w:val="16"/>
          <w:szCs w:val="16"/>
          <w:u w:val="single"/>
        </w:rPr>
        <w:t xml:space="preserve"> </w:t>
      </w:r>
      <w:proofErr w:type="spellStart"/>
      <w:r w:rsidRPr="002E4DDC">
        <w:rPr>
          <w:rFonts w:ascii="Verdana" w:hAnsi="Verdana" w:cs="Tahoma"/>
          <w:b/>
          <w:sz w:val="16"/>
          <w:szCs w:val="16"/>
          <w:u w:val="single"/>
        </w:rPr>
        <w:t>cenu</w:t>
      </w:r>
      <w:proofErr w:type="spellEnd"/>
      <w:r w:rsidRPr="002E4DDC">
        <w:rPr>
          <w:rFonts w:ascii="Verdana" w:hAnsi="Verdana" w:cs="Tahoma"/>
          <w:b/>
          <w:sz w:val="16"/>
          <w:szCs w:val="16"/>
          <w:u w:val="single"/>
        </w:rPr>
        <w:t xml:space="preserve"> </w:t>
      </w:r>
      <w:proofErr w:type="spellStart"/>
      <w:r w:rsidRPr="002E4DDC">
        <w:rPr>
          <w:rFonts w:ascii="Verdana" w:hAnsi="Verdana" w:cs="Tahoma"/>
          <w:b/>
          <w:sz w:val="16"/>
          <w:szCs w:val="16"/>
          <w:u w:val="single"/>
        </w:rPr>
        <w:t>za</w:t>
      </w:r>
      <w:proofErr w:type="spellEnd"/>
      <w:r w:rsidRPr="002E4DDC">
        <w:rPr>
          <w:rFonts w:ascii="Verdana" w:hAnsi="Verdana" w:cs="Tahoma"/>
          <w:b/>
          <w:sz w:val="16"/>
          <w:szCs w:val="16"/>
          <w:u w:val="single"/>
        </w:rPr>
        <w:t xml:space="preserve"> </w:t>
      </w:r>
      <w:proofErr w:type="spellStart"/>
      <w:r w:rsidRPr="002E4DDC">
        <w:rPr>
          <w:rFonts w:ascii="Verdana" w:hAnsi="Verdana" w:cs="Tahoma"/>
          <w:b/>
          <w:sz w:val="16"/>
          <w:szCs w:val="16"/>
          <w:u w:val="single"/>
        </w:rPr>
        <w:t>architekturu</w:t>
      </w:r>
      <w:proofErr w:type="spellEnd"/>
    </w:p>
    <w:p w14:paraId="0387ACC7" w14:textId="77777777" w:rsidR="00FB4467" w:rsidRPr="002E4DDC" w:rsidRDefault="00FB4467" w:rsidP="00FB4467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sz w:val="16"/>
          <w:szCs w:val="16"/>
        </w:rPr>
      </w:pPr>
      <w:r w:rsidRPr="002E4DDC">
        <w:rPr>
          <w:rFonts w:ascii="Verdana" w:hAnsi="Verdana" w:cs="Tahoma"/>
          <w:sz w:val="16"/>
          <w:szCs w:val="16"/>
        </w:rPr>
        <w:t xml:space="preserve">Na </w:t>
      </w:r>
      <w:proofErr w:type="spellStart"/>
      <w:r w:rsidR="002E4DDC" w:rsidRPr="002E4DDC">
        <w:rPr>
          <w:rFonts w:ascii="Verdana" w:hAnsi="Verdana" w:cs="Tahoma"/>
          <w:sz w:val="16"/>
          <w:szCs w:val="16"/>
        </w:rPr>
        <w:t>webu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hyperlink r:id="rId30" w:history="1">
        <w:r w:rsidRPr="002E4DDC">
          <w:rPr>
            <w:rStyle w:val="Hypertextovodkaz"/>
            <w:rFonts w:ascii="Verdana" w:hAnsi="Verdana" w:cs="Tahoma"/>
            <w:sz w:val="16"/>
            <w:szCs w:val="16"/>
          </w:rPr>
          <w:t>Č</w:t>
        </w:r>
        <w:r w:rsidRPr="002E4DDC">
          <w:rPr>
            <w:rStyle w:val="Hypertextovodkaz"/>
            <w:rFonts w:ascii="Verdana" w:hAnsi="Verdana" w:cs="Tahoma"/>
            <w:sz w:val="16"/>
            <w:szCs w:val="16"/>
            <w:lang w:val="cs-CZ"/>
          </w:rPr>
          <w:t>C</w:t>
        </w:r>
        <w:r w:rsidRPr="002E4DDC">
          <w:rPr>
            <w:rStyle w:val="Hypertextovodkaz"/>
            <w:rFonts w:ascii="Verdana" w:hAnsi="Verdana" w:cs="Tahoma"/>
            <w:sz w:val="16"/>
            <w:szCs w:val="16"/>
          </w:rPr>
          <w:t>A</w:t>
        </w:r>
      </w:hyperlink>
      <w:r w:rsidR="00EB629E">
        <w:rPr>
          <w:rFonts w:ascii="Verdana" w:hAnsi="Verdana" w:cs="Tahoma"/>
          <w:sz w:val="16"/>
          <w:szCs w:val="16"/>
        </w:rPr>
        <w:t>,</w:t>
      </w:r>
      <w:r w:rsidRPr="002E4DDC">
        <w:rPr>
          <w:rFonts w:ascii="Verdana" w:hAnsi="Verdana" w:cs="Tahoma"/>
          <w:sz w:val="16"/>
          <w:szCs w:val="16"/>
        </w:rPr>
        <w:t xml:space="preserve"> </w:t>
      </w:r>
      <w:hyperlink r:id="rId31" w:history="1">
        <w:r w:rsidRPr="002E4DDC">
          <w:rPr>
            <w:rStyle w:val="Hypertextovodkaz"/>
            <w:rFonts w:ascii="Verdana" w:hAnsi="Verdana" w:cs="Tahoma"/>
            <w:noProof/>
            <w:sz w:val="16"/>
            <w:szCs w:val="16"/>
          </w:rPr>
          <w:t>Facebook</w:t>
        </w:r>
      </w:hyperlink>
      <w:r w:rsidRPr="002E4DDC">
        <w:rPr>
          <w:rStyle w:val="Hypertextovodkaz"/>
          <w:rFonts w:ascii="Verdana" w:hAnsi="Verdana" w:cs="Tahoma"/>
          <w:noProof/>
          <w:sz w:val="16"/>
          <w:szCs w:val="16"/>
        </w:rPr>
        <w:t>u</w:t>
      </w:r>
      <w:r w:rsidR="00EB629E">
        <w:rPr>
          <w:rFonts w:ascii="Verdana" w:hAnsi="Verdana" w:cs="Tahoma"/>
          <w:sz w:val="16"/>
          <w:szCs w:val="16"/>
        </w:rPr>
        <w:t xml:space="preserve"> a </w:t>
      </w:r>
      <w:hyperlink r:id="rId32" w:history="1">
        <w:proofErr w:type="spellStart"/>
        <w:r w:rsidR="00EB629E" w:rsidRPr="00EB629E">
          <w:rPr>
            <w:rStyle w:val="Hypertextovodkaz"/>
            <w:rFonts w:ascii="Verdana" w:hAnsi="Verdana" w:cs="Tahoma"/>
            <w:sz w:val="16"/>
            <w:szCs w:val="16"/>
          </w:rPr>
          <w:t>Instagramu</w:t>
        </w:r>
        <w:proofErr w:type="spellEnd"/>
      </w:hyperlink>
      <w:r w:rsidR="00EB629E">
        <w:rPr>
          <w:rFonts w:ascii="Verdana" w:hAnsi="Verdana" w:cs="Tahoma"/>
          <w:sz w:val="16"/>
          <w:szCs w:val="16"/>
        </w:rPr>
        <w:t>.</w:t>
      </w:r>
    </w:p>
    <w:p w14:paraId="06FC0824" w14:textId="77777777" w:rsidR="00B01E9D" w:rsidRPr="00506B42" w:rsidRDefault="00B01E9D" w:rsidP="00FB4467">
      <w:pPr>
        <w:spacing w:after="0"/>
        <w:jc w:val="center"/>
        <w:rPr>
          <w:rFonts w:ascii="Verdana" w:hAnsi="Verdana"/>
          <w:i/>
          <w:sz w:val="20"/>
          <w:szCs w:val="20"/>
        </w:rPr>
      </w:pPr>
    </w:p>
    <w:sectPr w:rsidR="00B01E9D" w:rsidRPr="00506B42" w:rsidSect="00FE4389">
      <w:head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A8902" w16cex:dateUtc="2021-11-01T14:40:00Z"/>
  <w16cex:commentExtensible w16cex:durableId="252A8B65" w16cex:dateUtc="2021-11-01T14:51:00Z"/>
  <w16cex:commentExtensible w16cex:durableId="252A8D61" w16cex:dateUtc="2021-11-01T14:59:00Z"/>
  <w16cex:commentExtensible w16cex:durableId="252A8E81" w16cex:dateUtc="2021-11-01T15:04:00Z"/>
  <w16cex:commentExtensible w16cex:durableId="252A8EBB" w16cex:dateUtc="2021-11-01T15:05:00Z"/>
  <w16cex:commentExtensible w16cex:durableId="252A8F45" w16cex:dateUtc="2021-11-01T15:07:00Z"/>
  <w16cex:commentExtensible w16cex:durableId="252A909E" w16cex:dateUtc="2021-11-01T15:13:00Z"/>
  <w16cex:commentExtensible w16cex:durableId="252A90DE" w16cex:dateUtc="2021-11-01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B00775" w16cid:durableId="252A8902"/>
  <w16cid:commentId w16cid:paraId="0AC01905" w16cid:durableId="252A8B65"/>
  <w16cid:commentId w16cid:paraId="6FCBDA08" w16cid:durableId="252A8D61"/>
  <w16cid:commentId w16cid:paraId="6CA2BA2E" w16cid:durableId="252A8E81"/>
  <w16cid:commentId w16cid:paraId="65865C69" w16cid:durableId="252A8EBB"/>
  <w16cid:commentId w16cid:paraId="6891E1BD" w16cid:durableId="252A8F45"/>
  <w16cid:commentId w16cid:paraId="3CA652D4" w16cid:durableId="252A909E"/>
  <w16cid:commentId w16cid:paraId="55879A86" w16cid:durableId="252A90D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0A6B2" w14:textId="77777777" w:rsidR="009F1097" w:rsidRDefault="009F1097" w:rsidP="00BC1FB4">
      <w:pPr>
        <w:spacing w:after="0" w:line="240" w:lineRule="auto"/>
      </w:pPr>
      <w:r>
        <w:separator/>
      </w:r>
    </w:p>
  </w:endnote>
  <w:endnote w:type="continuationSeparator" w:id="0">
    <w:p w14:paraId="45D1C0C7" w14:textId="77777777" w:rsidR="009F1097" w:rsidRDefault="009F1097" w:rsidP="00BC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 Pro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at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81C5F" w14:textId="77777777" w:rsidR="009F1097" w:rsidRDefault="009F1097" w:rsidP="00BC1FB4">
      <w:pPr>
        <w:spacing w:after="0" w:line="240" w:lineRule="auto"/>
      </w:pPr>
      <w:r>
        <w:separator/>
      </w:r>
    </w:p>
  </w:footnote>
  <w:footnote w:type="continuationSeparator" w:id="0">
    <w:p w14:paraId="10AD6769" w14:textId="77777777" w:rsidR="009F1097" w:rsidRDefault="009F1097" w:rsidP="00BC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65E7A" w14:textId="77777777" w:rsidR="00751C66" w:rsidRDefault="00BC666B" w:rsidP="00BC666B">
    <w:pPr>
      <w:pStyle w:val="Zhlav"/>
      <w:jc w:val="center"/>
    </w:pPr>
    <w:r>
      <w:rPr>
        <w:noProof/>
        <w:lang w:eastAsia="cs-CZ"/>
      </w:rPr>
      <w:drawing>
        <wp:inline distT="0" distB="0" distL="0" distR="0" wp14:anchorId="20C00400" wp14:editId="01662695">
          <wp:extent cx="4895850" cy="337274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541" cy="339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536887" w14:textId="77777777" w:rsidR="00751C66" w:rsidRDefault="00751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7138"/>
    <w:multiLevelType w:val="hybridMultilevel"/>
    <w:tmpl w:val="2312E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D09B7"/>
    <w:multiLevelType w:val="hybridMultilevel"/>
    <w:tmpl w:val="E8B89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4"/>
    <w:rsid w:val="00001ACF"/>
    <w:rsid w:val="000220F7"/>
    <w:rsid w:val="00022E3A"/>
    <w:rsid w:val="00023E9B"/>
    <w:rsid w:val="00027FA8"/>
    <w:rsid w:val="0003010F"/>
    <w:rsid w:val="00052F02"/>
    <w:rsid w:val="00056D8F"/>
    <w:rsid w:val="00064029"/>
    <w:rsid w:val="00097A68"/>
    <w:rsid w:val="000C3568"/>
    <w:rsid w:val="000C6200"/>
    <w:rsid w:val="000C6501"/>
    <w:rsid w:val="000D7AAF"/>
    <w:rsid w:val="000F37F5"/>
    <w:rsid w:val="000F4676"/>
    <w:rsid w:val="00111B64"/>
    <w:rsid w:val="00112A27"/>
    <w:rsid w:val="00115902"/>
    <w:rsid w:val="00147E80"/>
    <w:rsid w:val="00166E3D"/>
    <w:rsid w:val="001950FD"/>
    <w:rsid w:val="001B57B2"/>
    <w:rsid w:val="001F3384"/>
    <w:rsid w:val="00224B7A"/>
    <w:rsid w:val="0023297B"/>
    <w:rsid w:val="002447E0"/>
    <w:rsid w:val="00282F21"/>
    <w:rsid w:val="00283430"/>
    <w:rsid w:val="00291751"/>
    <w:rsid w:val="00296213"/>
    <w:rsid w:val="002C42B3"/>
    <w:rsid w:val="002D3205"/>
    <w:rsid w:val="002E4DDC"/>
    <w:rsid w:val="00301AD5"/>
    <w:rsid w:val="0031663E"/>
    <w:rsid w:val="003166B2"/>
    <w:rsid w:val="0033408B"/>
    <w:rsid w:val="0037536B"/>
    <w:rsid w:val="003B1C8A"/>
    <w:rsid w:val="003B29CB"/>
    <w:rsid w:val="003D235C"/>
    <w:rsid w:val="003F097C"/>
    <w:rsid w:val="004000AA"/>
    <w:rsid w:val="004001F8"/>
    <w:rsid w:val="004141B6"/>
    <w:rsid w:val="00421001"/>
    <w:rsid w:val="00421741"/>
    <w:rsid w:val="00436344"/>
    <w:rsid w:val="004745D3"/>
    <w:rsid w:val="004928AA"/>
    <w:rsid w:val="004A4A02"/>
    <w:rsid w:val="004A7CBE"/>
    <w:rsid w:val="004B173A"/>
    <w:rsid w:val="004B4E89"/>
    <w:rsid w:val="004C06B3"/>
    <w:rsid w:val="004D518C"/>
    <w:rsid w:val="004E115D"/>
    <w:rsid w:val="00501D3B"/>
    <w:rsid w:val="00506B42"/>
    <w:rsid w:val="005115A5"/>
    <w:rsid w:val="0051207E"/>
    <w:rsid w:val="0052751C"/>
    <w:rsid w:val="0053514A"/>
    <w:rsid w:val="00562803"/>
    <w:rsid w:val="005823A8"/>
    <w:rsid w:val="005835D1"/>
    <w:rsid w:val="00590345"/>
    <w:rsid w:val="00591E36"/>
    <w:rsid w:val="00592FCC"/>
    <w:rsid w:val="00597EBD"/>
    <w:rsid w:val="005A0403"/>
    <w:rsid w:val="005C095E"/>
    <w:rsid w:val="005C1923"/>
    <w:rsid w:val="005C27B6"/>
    <w:rsid w:val="005D2FA9"/>
    <w:rsid w:val="005F0BF8"/>
    <w:rsid w:val="00600934"/>
    <w:rsid w:val="006052EF"/>
    <w:rsid w:val="0062186E"/>
    <w:rsid w:val="00641FFA"/>
    <w:rsid w:val="00666F28"/>
    <w:rsid w:val="00670518"/>
    <w:rsid w:val="00674276"/>
    <w:rsid w:val="006747C8"/>
    <w:rsid w:val="006861F2"/>
    <w:rsid w:val="006903D5"/>
    <w:rsid w:val="0069475F"/>
    <w:rsid w:val="00695CF8"/>
    <w:rsid w:val="006A78BB"/>
    <w:rsid w:val="006E73B9"/>
    <w:rsid w:val="007136B8"/>
    <w:rsid w:val="00721F18"/>
    <w:rsid w:val="00722687"/>
    <w:rsid w:val="00750003"/>
    <w:rsid w:val="007518FC"/>
    <w:rsid w:val="00751C66"/>
    <w:rsid w:val="00762028"/>
    <w:rsid w:val="00764E72"/>
    <w:rsid w:val="00773B87"/>
    <w:rsid w:val="007821BA"/>
    <w:rsid w:val="00782ADF"/>
    <w:rsid w:val="00785E11"/>
    <w:rsid w:val="007A5764"/>
    <w:rsid w:val="007C424E"/>
    <w:rsid w:val="007D38C6"/>
    <w:rsid w:val="007F508E"/>
    <w:rsid w:val="0081072D"/>
    <w:rsid w:val="00810AF9"/>
    <w:rsid w:val="00833C2B"/>
    <w:rsid w:val="00866B4B"/>
    <w:rsid w:val="00875F8C"/>
    <w:rsid w:val="0088310A"/>
    <w:rsid w:val="00887AAA"/>
    <w:rsid w:val="008A06EC"/>
    <w:rsid w:val="008D78F9"/>
    <w:rsid w:val="00940808"/>
    <w:rsid w:val="00946A99"/>
    <w:rsid w:val="00954131"/>
    <w:rsid w:val="009671C6"/>
    <w:rsid w:val="00974AE3"/>
    <w:rsid w:val="00975E4C"/>
    <w:rsid w:val="009A2893"/>
    <w:rsid w:val="009A648F"/>
    <w:rsid w:val="009B5BD4"/>
    <w:rsid w:val="009B7E10"/>
    <w:rsid w:val="009C75E1"/>
    <w:rsid w:val="009E7DE6"/>
    <w:rsid w:val="009F1097"/>
    <w:rsid w:val="009F7E83"/>
    <w:rsid w:val="00A009A0"/>
    <w:rsid w:val="00A133BF"/>
    <w:rsid w:val="00A210BC"/>
    <w:rsid w:val="00A3585E"/>
    <w:rsid w:val="00A43939"/>
    <w:rsid w:val="00A44B2C"/>
    <w:rsid w:val="00A60050"/>
    <w:rsid w:val="00A77AFA"/>
    <w:rsid w:val="00A83986"/>
    <w:rsid w:val="00A93AA2"/>
    <w:rsid w:val="00AE041D"/>
    <w:rsid w:val="00B01E9D"/>
    <w:rsid w:val="00B36F11"/>
    <w:rsid w:val="00B475EE"/>
    <w:rsid w:val="00B55D64"/>
    <w:rsid w:val="00B635BC"/>
    <w:rsid w:val="00B6388D"/>
    <w:rsid w:val="00B73E66"/>
    <w:rsid w:val="00B770CF"/>
    <w:rsid w:val="00BB640F"/>
    <w:rsid w:val="00BC1FB4"/>
    <w:rsid w:val="00BC666B"/>
    <w:rsid w:val="00BD79C3"/>
    <w:rsid w:val="00BF7F08"/>
    <w:rsid w:val="00C0133D"/>
    <w:rsid w:val="00C0593F"/>
    <w:rsid w:val="00C255DC"/>
    <w:rsid w:val="00C33A38"/>
    <w:rsid w:val="00C477B2"/>
    <w:rsid w:val="00C56368"/>
    <w:rsid w:val="00C6415A"/>
    <w:rsid w:val="00C729D3"/>
    <w:rsid w:val="00C7740F"/>
    <w:rsid w:val="00C84680"/>
    <w:rsid w:val="00C91D5B"/>
    <w:rsid w:val="00CA6564"/>
    <w:rsid w:val="00CB22D5"/>
    <w:rsid w:val="00CC0DB0"/>
    <w:rsid w:val="00CE1080"/>
    <w:rsid w:val="00CF31C0"/>
    <w:rsid w:val="00D171FC"/>
    <w:rsid w:val="00D47092"/>
    <w:rsid w:val="00D47579"/>
    <w:rsid w:val="00D5726A"/>
    <w:rsid w:val="00D658CE"/>
    <w:rsid w:val="00D716CD"/>
    <w:rsid w:val="00D730F9"/>
    <w:rsid w:val="00D931ED"/>
    <w:rsid w:val="00DA4BB3"/>
    <w:rsid w:val="00DA6CB3"/>
    <w:rsid w:val="00DB05B8"/>
    <w:rsid w:val="00DB2BD9"/>
    <w:rsid w:val="00DB7AFB"/>
    <w:rsid w:val="00DD26B6"/>
    <w:rsid w:val="00DE0CA7"/>
    <w:rsid w:val="00E00DCB"/>
    <w:rsid w:val="00E34F76"/>
    <w:rsid w:val="00E83D45"/>
    <w:rsid w:val="00E9077A"/>
    <w:rsid w:val="00EB2C19"/>
    <w:rsid w:val="00EB629E"/>
    <w:rsid w:val="00EC34FB"/>
    <w:rsid w:val="00EC53B6"/>
    <w:rsid w:val="00EF2872"/>
    <w:rsid w:val="00F0581B"/>
    <w:rsid w:val="00F131F1"/>
    <w:rsid w:val="00F260DF"/>
    <w:rsid w:val="00F767C0"/>
    <w:rsid w:val="00FB4467"/>
    <w:rsid w:val="00FC00E0"/>
    <w:rsid w:val="00FC3F80"/>
    <w:rsid w:val="00FE05C9"/>
    <w:rsid w:val="00FE4389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7A6FB"/>
  <w15:docId w15:val="{A3AC099D-DC64-4968-8C74-41C5B5F7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F18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694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1F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F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F18"/>
    <w:rPr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721F18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21F18"/>
    <w:rPr>
      <w:rFonts w:ascii="Arial" w:eastAsia="Arial" w:hAnsi="Arial"/>
      <w:sz w:val="19"/>
      <w:szCs w:val="19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F18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147E80"/>
    <w:rPr>
      <w:b/>
      <w:bCs/>
      <w:i w:val="0"/>
      <w:iCs w:val="0"/>
    </w:rPr>
  </w:style>
  <w:style w:type="paragraph" w:customStyle="1" w:styleId="xmsonormal">
    <w:name w:val="x_msonormal"/>
    <w:basedOn w:val="Normln"/>
    <w:rsid w:val="00B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75EE"/>
    <w:rPr>
      <w:color w:val="0563C1" w:themeColor="hyperlink"/>
      <w:u w:val="single"/>
    </w:rPr>
  </w:style>
  <w:style w:type="paragraph" w:customStyle="1" w:styleId="Default">
    <w:name w:val="Default"/>
    <w:rsid w:val="00B475E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B475EE"/>
    <w:rPr>
      <w:rFonts w:cs="Myriad Pro"/>
      <w:color w:val="000000"/>
      <w:sz w:val="30"/>
      <w:szCs w:val="30"/>
    </w:rPr>
  </w:style>
  <w:style w:type="character" w:customStyle="1" w:styleId="A6">
    <w:name w:val="A6"/>
    <w:uiPriority w:val="99"/>
    <w:rsid w:val="00AE041D"/>
    <w:rPr>
      <w:color w:val="000000"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6947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FB4"/>
  </w:style>
  <w:style w:type="paragraph" w:styleId="Zpat">
    <w:name w:val="footer"/>
    <w:basedOn w:val="Normln"/>
    <w:link w:val="Zpat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FB4"/>
  </w:style>
  <w:style w:type="paragraph" w:styleId="Bezmezer">
    <w:name w:val="No Spacing"/>
    <w:uiPriority w:val="1"/>
    <w:qFormat/>
    <w:rsid w:val="000D7AAF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C0DB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rsid w:val="00CC0DB0"/>
  </w:style>
  <w:style w:type="character" w:styleId="Siln">
    <w:name w:val="Strong"/>
    <w:uiPriority w:val="22"/>
    <w:qFormat/>
    <w:rsid w:val="00CC0DB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A5764"/>
    <w:rPr>
      <w:color w:val="954F72" w:themeColor="followedHyperlink"/>
      <w:u w:val="single"/>
    </w:rPr>
  </w:style>
  <w:style w:type="paragraph" w:customStyle="1" w:styleId="Pa5">
    <w:name w:val="Pa5"/>
    <w:basedOn w:val="Default"/>
    <w:next w:val="Default"/>
    <w:uiPriority w:val="99"/>
    <w:rsid w:val="004141B6"/>
    <w:pPr>
      <w:spacing w:line="171" w:lineRule="atLeast"/>
    </w:pPr>
    <w:rPr>
      <w:rFonts w:ascii="Akkurat Pro" w:hAnsi="Akkurat Pro" w:cstheme="minorBidi"/>
      <w:color w:val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F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F21"/>
    <w:rPr>
      <w:b/>
      <w:bCs/>
      <w:sz w:val="20"/>
      <w:szCs w:val="20"/>
    </w:rPr>
  </w:style>
  <w:style w:type="paragraph" w:customStyle="1" w:styleId="-wm-msonormal">
    <w:name w:val="-wm-msonormal"/>
    <w:basedOn w:val="Normln"/>
    <w:rsid w:val="005115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color="000000"/>
      <w:lang w:eastAsia="cs-CZ"/>
    </w:rPr>
  </w:style>
  <w:style w:type="paragraph" w:styleId="Odstavecseseznamem">
    <w:name w:val="List Paragraph"/>
    <w:basedOn w:val="Normln"/>
    <w:uiPriority w:val="34"/>
    <w:qFormat/>
    <w:rsid w:val="006705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kacenazaarchitekturu.cz/" TargetMode="External"/><Relationship Id="rId13" Type="http://schemas.openxmlformats.org/officeDocument/2006/relationships/hyperlink" Target="https://www.ceskacenazaarchitekturu.cz/rocniky/2021/lazy-house-zlin" TargetMode="External"/><Relationship Id="rId18" Type="http://schemas.openxmlformats.org/officeDocument/2006/relationships/hyperlink" Target="https://www.ceskacenazaarchitekturu.cz/rocniky/2021/vyhlidka-spicka" TargetMode="External"/><Relationship Id="rId26" Type="http://schemas.openxmlformats.org/officeDocument/2006/relationships/hyperlink" Target="http://ceskacenazaarchitekturu.cz/pres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eskacenazaarchitekturu.cz/rocniky/2021/dum-pro-rodice-v-jesenikac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eskacenazaarchitekturu.cz/rocniky/2021/komunitni-centrum-zidlochovice" TargetMode="External"/><Relationship Id="rId17" Type="http://schemas.openxmlformats.org/officeDocument/2006/relationships/hyperlink" Target="https://www.ceskacenazaarchitekturu.cz/rocniky/2021/momenty-dejin" TargetMode="External"/><Relationship Id="rId25" Type="http://schemas.openxmlformats.org/officeDocument/2006/relationships/hyperlink" Target="http://www.ceskacenazaarchitekturu.cz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eskacenazaarchitekturu.cz/rocniky/2021/revitalizace-kostnickeho-namesti" TargetMode="External"/><Relationship Id="rId20" Type="http://schemas.openxmlformats.org/officeDocument/2006/relationships/hyperlink" Target="https://www.ceskacenazaarchitekturu.cz/rocniky/2021/dada-distrikt" TargetMode="External"/><Relationship Id="rId29" Type="http://schemas.openxmlformats.org/officeDocument/2006/relationships/hyperlink" Target="mailto:tereza.zemanova@ck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skacenazaarchitekturu.cz/rocniky/2021/fakulta-humanitnich-studii-uk-prestavba-menzy-koleje-17-listopadu" TargetMode="External"/><Relationship Id="rId24" Type="http://schemas.openxmlformats.org/officeDocument/2006/relationships/hyperlink" Target="https://www.ceskacenazaarchitekturu.cz/rocniky/2021/nova-trojska-lavka" TargetMode="External"/><Relationship Id="rId32" Type="http://schemas.openxmlformats.org/officeDocument/2006/relationships/hyperlink" Target="https://www.instagram.com/ceska_cena_za_architekturu/" TargetMode="Externa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ceskacenazaarchitekturu.cz/rocniky/2021/pavilon-na-vystavisti" TargetMode="External"/><Relationship Id="rId23" Type="http://schemas.openxmlformats.org/officeDocument/2006/relationships/hyperlink" Target="https://ceskacenazaarchitekturu.cz/rocniky/2021/open-house-frystak" TargetMode="External"/><Relationship Id="rId28" Type="http://schemas.openxmlformats.org/officeDocument/2006/relationships/hyperlink" Target="https://www.cka.cz/cs/pro-media" TargetMode="External"/><Relationship Id="rId36" Type="http://schemas.microsoft.com/office/2018/08/relationships/commentsExtensible" Target="commentsExtensible.xml"/><Relationship Id="rId10" Type="http://schemas.openxmlformats.org/officeDocument/2006/relationships/hyperlink" Target="https://www.ceskacenazaarchitekturu.cz/rocniky/2021/rekonstrukce-palace-hradu-helfstyna" TargetMode="External"/><Relationship Id="rId19" Type="http://schemas.openxmlformats.org/officeDocument/2006/relationships/hyperlink" Target="https://www.ceskacenazaarchitekturu.cz/rocniky/2021/rekonverze-tubusu-vetrne-elektrarny" TargetMode="External"/><Relationship Id="rId31" Type="http://schemas.openxmlformats.org/officeDocument/2006/relationships/hyperlink" Target="https://www.facebook.com/CeskaCenaZaArchitektu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ka.cz/cs" TargetMode="External"/><Relationship Id="rId14" Type="http://schemas.openxmlformats.org/officeDocument/2006/relationships/hyperlink" Target="https://www.ceskacenazaarchitekturu.cz/rocniky/2021/mestska-hala-modrice" TargetMode="External"/><Relationship Id="rId22" Type="http://schemas.openxmlformats.org/officeDocument/2006/relationships/hyperlink" Target="https://ceskacenazaarchitekturu.cz/rocniky/2021/panna-baba" TargetMode="External"/><Relationship Id="rId27" Type="http://schemas.openxmlformats.org/officeDocument/2006/relationships/hyperlink" Target="http://www.cka.cz" TargetMode="External"/><Relationship Id="rId30" Type="http://schemas.openxmlformats.org/officeDocument/2006/relationships/hyperlink" Target="https://www.ceskacenazaarchitekturu.cz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B09DD-610C-4818-B5AD-8CF34808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2240</Words>
  <Characters>13221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zemanova.t</dc:creator>
  <cp:lastModifiedBy>spravce</cp:lastModifiedBy>
  <cp:revision>6</cp:revision>
  <cp:lastPrinted>2021-11-01T14:06:00Z</cp:lastPrinted>
  <dcterms:created xsi:type="dcterms:W3CDTF">2021-11-01T15:35:00Z</dcterms:created>
  <dcterms:modified xsi:type="dcterms:W3CDTF">2021-11-03T10:48:00Z</dcterms:modified>
</cp:coreProperties>
</file>