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E1" w:rsidRDefault="009C75E1" w:rsidP="009B7E10">
      <w:pPr>
        <w:spacing w:after="0"/>
        <w:jc w:val="center"/>
        <w:rPr>
          <w:rFonts w:ascii="Verdana" w:hAnsi="Verdana"/>
          <w:b/>
          <w:caps/>
          <w:sz w:val="18"/>
          <w:szCs w:val="18"/>
        </w:rPr>
      </w:pPr>
    </w:p>
    <w:p w:rsidR="00975E4C" w:rsidRPr="00C82E57" w:rsidRDefault="00975E4C" w:rsidP="00975E4C">
      <w:pPr>
        <w:spacing w:after="0"/>
        <w:jc w:val="center"/>
        <w:rPr>
          <w:rFonts w:ascii="Verdana" w:hAnsi="Verdana"/>
          <w:b/>
          <w:caps/>
          <w:sz w:val="18"/>
          <w:szCs w:val="18"/>
        </w:rPr>
      </w:pPr>
      <w:r>
        <w:rPr>
          <w:rFonts w:ascii="Verdana" w:hAnsi="Verdana"/>
          <w:b/>
          <w:caps/>
          <w:sz w:val="18"/>
          <w:szCs w:val="18"/>
        </w:rPr>
        <w:t>DO</w:t>
      </w:r>
      <w:r w:rsidR="009A2893">
        <w:rPr>
          <w:rFonts w:ascii="Verdana" w:hAnsi="Verdana"/>
          <w:b/>
          <w:caps/>
          <w:sz w:val="18"/>
          <w:szCs w:val="18"/>
        </w:rPr>
        <w:t xml:space="preserve"> 5</w:t>
      </w:r>
      <w:r w:rsidRPr="00C82E57">
        <w:rPr>
          <w:rFonts w:ascii="Verdana" w:hAnsi="Verdana"/>
          <w:b/>
          <w:caps/>
          <w:sz w:val="18"/>
          <w:szCs w:val="18"/>
        </w:rPr>
        <w:t>. ročník</w:t>
      </w:r>
      <w:r>
        <w:rPr>
          <w:rFonts w:ascii="Verdana" w:hAnsi="Verdana"/>
          <w:b/>
          <w:caps/>
          <w:sz w:val="18"/>
          <w:szCs w:val="18"/>
        </w:rPr>
        <w:t>u</w:t>
      </w:r>
      <w:r w:rsidRPr="00C82E57">
        <w:rPr>
          <w:rFonts w:ascii="Verdana" w:hAnsi="Verdana"/>
          <w:b/>
          <w:caps/>
          <w:sz w:val="18"/>
          <w:szCs w:val="18"/>
        </w:rPr>
        <w:t xml:space="preserve"> </w:t>
      </w:r>
      <w:r w:rsidRPr="00C82E57">
        <w:rPr>
          <w:rFonts w:ascii="Verdana" w:hAnsi="Verdana"/>
          <w:b/>
          <w:caps/>
          <w:sz w:val="18"/>
          <w:szCs w:val="18"/>
          <w:u w:val="single"/>
        </w:rPr>
        <w:t>české ceny za architekturu</w:t>
      </w:r>
      <w:r w:rsidRPr="00C82E57">
        <w:rPr>
          <w:rFonts w:ascii="Verdana" w:hAnsi="Verdana"/>
          <w:b/>
          <w:caps/>
          <w:sz w:val="18"/>
          <w:szCs w:val="18"/>
        </w:rPr>
        <w:t xml:space="preserve"> </w:t>
      </w:r>
      <w:r>
        <w:rPr>
          <w:rFonts w:ascii="Verdana" w:hAnsi="Verdana"/>
          <w:b/>
          <w:caps/>
          <w:sz w:val="18"/>
          <w:szCs w:val="18"/>
        </w:rPr>
        <w:t>se přihlásilo 1</w:t>
      </w:r>
      <w:r w:rsidR="009A2893">
        <w:rPr>
          <w:rFonts w:ascii="Verdana" w:hAnsi="Verdana"/>
          <w:b/>
          <w:caps/>
          <w:sz w:val="18"/>
          <w:szCs w:val="18"/>
        </w:rPr>
        <w:t>92</w:t>
      </w:r>
      <w:r>
        <w:rPr>
          <w:rFonts w:ascii="Verdana" w:hAnsi="Verdana"/>
          <w:b/>
          <w:caps/>
          <w:sz w:val="18"/>
          <w:szCs w:val="18"/>
        </w:rPr>
        <w:t xml:space="preserve"> realizací</w:t>
      </w:r>
    </w:p>
    <w:p w:rsidR="00975E4C" w:rsidRPr="00C82E57" w:rsidRDefault="00975E4C" w:rsidP="00975E4C">
      <w:pPr>
        <w:spacing w:after="0"/>
        <w:jc w:val="both"/>
        <w:rPr>
          <w:rFonts w:ascii="Verdana" w:hAnsi="Verdana"/>
          <w:i/>
          <w:sz w:val="18"/>
          <w:szCs w:val="18"/>
        </w:rPr>
      </w:pPr>
    </w:p>
    <w:p w:rsidR="00975E4C" w:rsidRPr="00C82E57" w:rsidRDefault="00975E4C" w:rsidP="00975E4C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C82E57">
        <w:rPr>
          <w:rFonts w:ascii="Verdana" w:hAnsi="Verdana"/>
          <w:i/>
          <w:sz w:val="18"/>
          <w:szCs w:val="18"/>
        </w:rPr>
        <w:t xml:space="preserve">Tisková zpráva ČKA, </w:t>
      </w:r>
      <w:r w:rsidR="005A0403">
        <w:rPr>
          <w:rFonts w:ascii="Verdana" w:hAnsi="Verdana"/>
          <w:i/>
          <w:sz w:val="18"/>
          <w:szCs w:val="18"/>
        </w:rPr>
        <w:t>28</w:t>
      </w:r>
      <w:r w:rsidRPr="00C82E57">
        <w:rPr>
          <w:rFonts w:ascii="Verdana" w:hAnsi="Verdana"/>
          <w:i/>
          <w:sz w:val="18"/>
          <w:szCs w:val="18"/>
        </w:rPr>
        <w:t xml:space="preserve">. </w:t>
      </w:r>
      <w:r>
        <w:rPr>
          <w:rFonts w:ascii="Verdana" w:hAnsi="Verdana"/>
          <w:i/>
          <w:sz w:val="18"/>
          <w:szCs w:val="18"/>
        </w:rPr>
        <w:t>dubna</w:t>
      </w:r>
      <w:r w:rsidRPr="00C82E57">
        <w:rPr>
          <w:rFonts w:ascii="Verdana" w:hAnsi="Verdana"/>
          <w:i/>
          <w:sz w:val="18"/>
          <w:szCs w:val="18"/>
        </w:rPr>
        <w:t xml:space="preserve"> 20</w:t>
      </w:r>
      <w:r w:rsidR="009A2893">
        <w:rPr>
          <w:rFonts w:ascii="Verdana" w:hAnsi="Verdana"/>
          <w:i/>
          <w:sz w:val="18"/>
          <w:szCs w:val="18"/>
        </w:rPr>
        <w:t>20</w:t>
      </w:r>
    </w:p>
    <w:p w:rsidR="00975E4C" w:rsidRDefault="00975E4C" w:rsidP="00975E4C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975E4C" w:rsidRPr="00B04C1C" w:rsidRDefault="009A2893" w:rsidP="00975E4C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 titul v 5</w:t>
      </w:r>
      <w:r w:rsidR="00975E4C" w:rsidRPr="00B04C1C">
        <w:rPr>
          <w:rFonts w:ascii="Verdana" w:hAnsi="Verdana"/>
          <w:b/>
          <w:sz w:val="18"/>
          <w:szCs w:val="18"/>
        </w:rPr>
        <w:t xml:space="preserve">. ročníku </w:t>
      </w:r>
      <w:hyperlink r:id="rId6" w:history="1">
        <w:r w:rsidR="00975E4C" w:rsidRPr="00B04C1C">
          <w:rPr>
            <w:rStyle w:val="Hypertextovodkaz"/>
            <w:rFonts w:ascii="Verdana" w:hAnsi="Verdana"/>
            <w:b/>
            <w:sz w:val="18"/>
            <w:szCs w:val="18"/>
          </w:rPr>
          <w:t>České ceny za architekturu</w:t>
        </w:r>
      </w:hyperlink>
      <w:r w:rsidR="00975E4C" w:rsidRPr="00B04C1C">
        <w:rPr>
          <w:rFonts w:ascii="Verdana" w:hAnsi="Verdana"/>
          <w:b/>
          <w:sz w:val="18"/>
          <w:szCs w:val="18"/>
        </w:rPr>
        <w:t xml:space="preserve"> (ČCA) se uchází 1</w:t>
      </w:r>
      <w:r>
        <w:rPr>
          <w:rFonts w:ascii="Verdana" w:hAnsi="Verdana"/>
          <w:b/>
          <w:sz w:val="18"/>
          <w:szCs w:val="18"/>
        </w:rPr>
        <w:t>92</w:t>
      </w:r>
      <w:r w:rsidR="00975E4C" w:rsidRPr="00B04C1C">
        <w:rPr>
          <w:rFonts w:ascii="Verdana" w:hAnsi="Verdana"/>
          <w:b/>
          <w:sz w:val="18"/>
          <w:szCs w:val="18"/>
        </w:rPr>
        <w:t xml:space="preserve"> děl. </w:t>
      </w:r>
      <w:r w:rsidR="00975E4C">
        <w:rPr>
          <w:rFonts w:ascii="Verdana" w:hAnsi="Verdana"/>
          <w:b/>
          <w:sz w:val="18"/>
          <w:szCs w:val="18"/>
        </w:rPr>
        <w:t xml:space="preserve">To je </w:t>
      </w:r>
      <w:r>
        <w:rPr>
          <w:rFonts w:ascii="Verdana" w:hAnsi="Verdana"/>
          <w:b/>
          <w:sz w:val="18"/>
          <w:szCs w:val="18"/>
        </w:rPr>
        <w:t>vyšší počet</w:t>
      </w:r>
      <w:r w:rsidR="00975E4C">
        <w:rPr>
          <w:rFonts w:ascii="Verdana" w:hAnsi="Verdana"/>
          <w:b/>
          <w:sz w:val="18"/>
          <w:szCs w:val="18"/>
        </w:rPr>
        <w:t xml:space="preserve"> než vloni. </w:t>
      </w:r>
      <w:r w:rsidR="00975E4C" w:rsidRPr="00B04C1C">
        <w:rPr>
          <w:rFonts w:ascii="Verdana" w:hAnsi="Verdana"/>
          <w:b/>
          <w:sz w:val="18"/>
          <w:szCs w:val="18"/>
        </w:rPr>
        <w:t xml:space="preserve">Mezinárodní odborná porota z nich nyní vybere užší okruh nominovaných. </w:t>
      </w:r>
      <w:r w:rsidR="00975E4C">
        <w:rPr>
          <w:rFonts w:ascii="Verdana" w:hAnsi="Verdana"/>
          <w:b/>
          <w:sz w:val="18"/>
          <w:szCs w:val="18"/>
        </w:rPr>
        <w:t>Nejvyšší ocenění, tedy</w:t>
      </w:r>
      <w:r w:rsidR="00975E4C" w:rsidRPr="00B04C1C">
        <w:rPr>
          <w:rFonts w:ascii="Verdana" w:hAnsi="Verdana"/>
          <w:sz w:val="18"/>
          <w:szCs w:val="18"/>
        </w:rPr>
        <w:t xml:space="preserve"> </w:t>
      </w:r>
      <w:r w:rsidR="00975E4C" w:rsidRPr="00B04C1C">
        <w:rPr>
          <w:rFonts w:ascii="Verdana" w:hAnsi="Verdana"/>
          <w:b/>
          <w:sz w:val="18"/>
          <w:szCs w:val="18"/>
        </w:rPr>
        <w:t>Finalist</w:t>
      </w:r>
      <w:r w:rsidR="00975E4C">
        <w:rPr>
          <w:rFonts w:ascii="Verdana" w:hAnsi="Verdana"/>
          <w:b/>
          <w:sz w:val="18"/>
          <w:szCs w:val="18"/>
        </w:rPr>
        <w:t>é</w:t>
      </w:r>
      <w:r w:rsidR="00975E4C" w:rsidRPr="00B04C1C">
        <w:rPr>
          <w:rFonts w:ascii="Verdana" w:hAnsi="Verdana"/>
          <w:b/>
          <w:sz w:val="18"/>
          <w:szCs w:val="18"/>
        </w:rPr>
        <w:t xml:space="preserve"> ČCA</w:t>
      </w:r>
      <w:r w:rsidR="00975E4C" w:rsidRPr="00B04C1C">
        <w:rPr>
          <w:rFonts w:ascii="Verdana" w:hAnsi="Verdana"/>
          <w:sz w:val="18"/>
          <w:szCs w:val="18"/>
        </w:rPr>
        <w:t xml:space="preserve"> </w:t>
      </w:r>
      <w:r w:rsidR="00975E4C" w:rsidRPr="00B04C1C">
        <w:rPr>
          <w:rFonts w:ascii="Verdana" w:hAnsi="Verdana"/>
          <w:b/>
          <w:sz w:val="18"/>
          <w:szCs w:val="18"/>
        </w:rPr>
        <w:t>a</w:t>
      </w:r>
      <w:r w:rsidR="00975E4C" w:rsidRPr="00B04C1C">
        <w:rPr>
          <w:rFonts w:ascii="Verdana" w:hAnsi="Verdana"/>
          <w:sz w:val="18"/>
          <w:szCs w:val="18"/>
        </w:rPr>
        <w:t xml:space="preserve"> </w:t>
      </w:r>
      <w:r w:rsidR="00975E4C" w:rsidRPr="00C86556">
        <w:rPr>
          <w:rFonts w:ascii="Verdana" w:hAnsi="Verdana"/>
          <w:b/>
          <w:sz w:val="18"/>
          <w:szCs w:val="18"/>
        </w:rPr>
        <w:t>držitel</w:t>
      </w:r>
      <w:r w:rsidR="00975E4C">
        <w:rPr>
          <w:rFonts w:ascii="Verdana" w:hAnsi="Verdana"/>
          <w:sz w:val="18"/>
          <w:szCs w:val="18"/>
        </w:rPr>
        <w:t xml:space="preserve"> </w:t>
      </w:r>
      <w:r w:rsidR="00975E4C">
        <w:rPr>
          <w:rFonts w:ascii="Verdana" w:hAnsi="Verdana"/>
          <w:b/>
          <w:sz w:val="18"/>
          <w:szCs w:val="18"/>
        </w:rPr>
        <w:t>H</w:t>
      </w:r>
      <w:r w:rsidR="00975E4C" w:rsidRPr="00B04C1C">
        <w:rPr>
          <w:rFonts w:ascii="Verdana" w:hAnsi="Verdana"/>
          <w:b/>
          <w:sz w:val="18"/>
          <w:szCs w:val="18"/>
        </w:rPr>
        <w:t xml:space="preserve">lavní ceny </w:t>
      </w:r>
      <w:r w:rsidR="00975E4C">
        <w:rPr>
          <w:rFonts w:ascii="Verdana" w:hAnsi="Verdana"/>
          <w:b/>
          <w:sz w:val="18"/>
          <w:szCs w:val="18"/>
        </w:rPr>
        <w:t xml:space="preserve">ČCA, </w:t>
      </w:r>
      <w:r w:rsidR="00975E4C" w:rsidRPr="00B04C1C">
        <w:rPr>
          <w:rFonts w:ascii="Verdana" w:hAnsi="Verdana"/>
          <w:b/>
          <w:sz w:val="18"/>
          <w:szCs w:val="18"/>
        </w:rPr>
        <w:t xml:space="preserve">pak budou vyhlášena </w:t>
      </w:r>
      <w:r>
        <w:rPr>
          <w:rFonts w:ascii="Verdana" w:hAnsi="Verdana"/>
          <w:b/>
          <w:sz w:val="18"/>
          <w:szCs w:val="18"/>
        </w:rPr>
        <w:br/>
        <w:t>na slavnostním galavečeru 2</w:t>
      </w:r>
      <w:r w:rsidR="00975E4C">
        <w:rPr>
          <w:rFonts w:ascii="Verdana" w:hAnsi="Verdana"/>
          <w:b/>
          <w:sz w:val="18"/>
          <w:szCs w:val="18"/>
        </w:rPr>
        <w:t>4</w:t>
      </w:r>
      <w:r w:rsidR="00975E4C" w:rsidRPr="00B04C1C">
        <w:rPr>
          <w:rFonts w:ascii="Verdana" w:hAnsi="Verdana"/>
          <w:b/>
          <w:sz w:val="18"/>
          <w:szCs w:val="18"/>
        </w:rPr>
        <w:t>. listopadu. Uděleny budou také</w:t>
      </w:r>
      <w:r w:rsidR="00975E4C" w:rsidRPr="00B04C1C">
        <w:rPr>
          <w:rFonts w:ascii="Verdana" w:hAnsi="Verdana"/>
          <w:sz w:val="18"/>
          <w:szCs w:val="18"/>
        </w:rPr>
        <w:t xml:space="preserve"> </w:t>
      </w:r>
      <w:r w:rsidR="00975E4C" w:rsidRPr="00B04C1C">
        <w:rPr>
          <w:rFonts w:ascii="Verdana" w:hAnsi="Verdana"/>
          <w:b/>
          <w:sz w:val="18"/>
          <w:szCs w:val="18"/>
        </w:rPr>
        <w:t>Ceny za výjimečný počin</w:t>
      </w:r>
      <w:r w:rsidR="00975E4C" w:rsidRPr="00B04C1C">
        <w:rPr>
          <w:rFonts w:ascii="Verdana" w:hAnsi="Verdana"/>
          <w:sz w:val="18"/>
          <w:szCs w:val="18"/>
        </w:rPr>
        <w:t xml:space="preserve">, </w:t>
      </w:r>
      <w:r w:rsidR="00975E4C" w:rsidRPr="00B04C1C">
        <w:rPr>
          <w:rFonts w:ascii="Verdana" w:hAnsi="Verdana"/>
          <w:b/>
          <w:sz w:val="18"/>
          <w:szCs w:val="18"/>
        </w:rPr>
        <w:t>jejichž výběr provádí Akademie a Grémium ČCA, a Ceny partnerů.</w:t>
      </w:r>
    </w:p>
    <w:p w:rsidR="00975E4C" w:rsidRPr="00B04C1C" w:rsidRDefault="00975E4C" w:rsidP="00975E4C">
      <w:pPr>
        <w:spacing w:after="0"/>
        <w:rPr>
          <w:rFonts w:ascii="Verdana" w:hAnsi="Verdana"/>
          <w:b/>
          <w:sz w:val="18"/>
          <w:szCs w:val="18"/>
        </w:rPr>
      </w:pPr>
    </w:p>
    <w:p w:rsidR="00975E4C" w:rsidRPr="00B04C1C" w:rsidRDefault="00975E4C" w:rsidP="0088310A">
      <w:pPr>
        <w:spacing w:after="0"/>
        <w:jc w:val="both"/>
        <w:rPr>
          <w:rFonts w:ascii="Verdana" w:hAnsi="Verdana"/>
          <w:sz w:val="18"/>
          <w:szCs w:val="18"/>
        </w:rPr>
      </w:pPr>
      <w:r w:rsidRPr="00B04C1C">
        <w:rPr>
          <w:rFonts w:ascii="Verdana" w:hAnsi="Verdana"/>
          <w:sz w:val="18"/>
          <w:szCs w:val="18"/>
        </w:rPr>
        <w:t xml:space="preserve">Do soutěžní přehlídky </w:t>
      </w:r>
      <w:hyperlink r:id="rId7" w:history="1">
        <w:r w:rsidRPr="00CE3874">
          <w:rPr>
            <w:rStyle w:val="Hypertextovodkaz"/>
            <w:rFonts w:ascii="Verdana" w:hAnsi="Verdana"/>
            <w:sz w:val="18"/>
            <w:szCs w:val="18"/>
          </w:rPr>
          <w:t>České komory architektů</w:t>
        </w:r>
      </w:hyperlink>
      <w:r w:rsidRPr="00B04C1C">
        <w:rPr>
          <w:rFonts w:ascii="Verdana" w:hAnsi="Verdana"/>
          <w:sz w:val="18"/>
          <w:szCs w:val="18"/>
        </w:rPr>
        <w:t xml:space="preserve"> se </w:t>
      </w:r>
      <w:r>
        <w:rPr>
          <w:rFonts w:ascii="Verdana" w:hAnsi="Verdana"/>
          <w:sz w:val="18"/>
          <w:szCs w:val="18"/>
        </w:rPr>
        <w:t xml:space="preserve">letos </w:t>
      </w:r>
      <w:r w:rsidRPr="00B04C1C">
        <w:rPr>
          <w:rFonts w:ascii="Verdana" w:hAnsi="Verdana"/>
          <w:sz w:val="18"/>
          <w:szCs w:val="18"/>
        </w:rPr>
        <w:t>mohla přihlásit díla realizovaná na územ</w:t>
      </w:r>
      <w:r w:rsidR="009A2893">
        <w:rPr>
          <w:rFonts w:ascii="Verdana" w:hAnsi="Verdana"/>
          <w:sz w:val="18"/>
          <w:szCs w:val="18"/>
        </w:rPr>
        <w:t>í České republiky mezi lety 2015</w:t>
      </w:r>
      <w:r w:rsidRPr="00B04C1C">
        <w:rPr>
          <w:rFonts w:ascii="Verdana" w:hAnsi="Verdana"/>
          <w:sz w:val="18"/>
          <w:szCs w:val="18"/>
        </w:rPr>
        <w:t xml:space="preserve"> až</w:t>
      </w:r>
      <w:r w:rsidR="009A2893">
        <w:rPr>
          <w:rFonts w:ascii="Verdana" w:hAnsi="Verdana"/>
          <w:sz w:val="18"/>
          <w:szCs w:val="18"/>
        </w:rPr>
        <w:t xml:space="preserve"> 2019</w:t>
      </w:r>
      <w:r w:rsidRPr="00B04C1C">
        <w:rPr>
          <w:rFonts w:ascii="Verdana" w:hAnsi="Verdana"/>
          <w:sz w:val="18"/>
          <w:szCs w:val="18"/>
        </w:rPr>
        <w:t xml:space="preserve">. </w:t>
      </w:r>
      <w:r w:rsidR="00674276">
        <w:rPr>
          <w:rFonts w:ascii="Verdana" w:hAnsi="Verdana"/>
          <w:sz w:val="18"/>
          <w:szCs w:val="18"/>
        </w:rPr>
        <w:t>Více než polovina</w:t>
      </w:r>
      <w:r w:rsidRPr="00B04C1C">
        <w:rPr>
          <w:rFonts w:ascii="Verdana" w:hAnsi="Verdana"/>
          <w:sz w:val="18"/>
          <w:szCs w:val="18"/>
        </w:rPr>
        <w:t xml:space="preserve"> realizací (</w:t>
      </w:r>
      <w:r w:rsidR="00674276">
        <w:rPr>
          <w:rFonts w:ascii="Verdana" w:hAnsi="Verdana"/>
          <w:sz w:val="18"/>
          <w:szCs w:val="18"/>
        </w:rPr>
        <w:t>10</w:t>
      </w:r>
      <w:r>
        <w:rPr>
          <w:rFonts w:ascii="Verdana" w:hAnsi="Verdana"/>
          <w:sz w:val="18"/>
          <w:szCs w:val="18"/>
        </w:rPr>
        <w:t>8</w:t>
      </w:r>
      <w:r w:rsidRPr="00B04C1C">
        <w:rPr>
          <w:rFonts w:ascii="Verdana" w:hAnsi="Verdana"/>
          <w:sz w:val="18"/>
          <w:szCs w:val="18"/>
        </w:rPr>
        <w:t xml:space="preserve">) </w:t>
      </w:r>
      <w:r w:rsidR="00A3585E">
        <w:rPr>
          <w:rFonts w:ascii="Verdana" w:hAnsi="Verdana"/>
          <w:sz w:val="18"/>
          <w:szCs w:val="18"/>
        </w:rPr>
        <w:t>byla dokončena</w:t>
      </w:r>
      <w:r>
        <w:rPr>
          <w:rFonts w:ascii="Verdana" w:hAnsi="Verdana"/>
          <w:sz w:val="18"/>
          <w:szCs w:val="18"/>
        </w:rPr>
        <w:t xml:space="preserve"> v loňském roce</w:t>
      </w:r>
      <w:r w:rsidR="00A3585E">
        <w:rPr>
          <w:rFonts w:ascii="Verdana" w:hAnsi="Verdana"/>
          <w:sz w:val="18"/>
          <w:szCs w:val="18"/>
        </w:rPr>
        <w:t>, čtyři pětiny pak dohromady za poslední dva roky (153).</w:t>
      </w:r>
      <w:r w:rsidRPr="00B04C1C">
        <w:rPr>
          <w:rFonts w:ascii="Verdana" w:hAnsi="Verdana"/>
          <w:sz w:val="18"/>
          <w:szCs w:val="18"/>
        </w:rPr>
        <w:t xml:space="preserve"> Novostavby</w:t>
      </w:r>
      <w:r>
        <w:rPr>
          <w:rFonts w:ascii="Verdana" w:hAnsi="Verdana"/>
          <w:sz w:val="18"/>
          <w:szCs w:val="18"/>
        </w:rPr>
        <w:t xml:space="preserve"> podobně jako v předchozí</w:t>
      </w:r>
      <w:r w:rsidR="00A3585E">
        <w:rPr>
          <w:rFonts w:ascii="Verdana" w:hAnsi="Verdana"/>
          <w:sz w:val="18"/>
          <w:szCs w:val="18"/>
        </w:rPr>
        <w:t>ch</w:t>
      </w:r>
      <w:r>
        <w:rPr>
          <w:rFonts w:ascii="Verdana" w:hAnsi="Verdana"/>
          <w:sz w:val="18"/>
          <w:szCs w:val="18"/>
        </w:rPr>
        <w:t xml:space="preserve"> roční</w:t>
      </w:r>
      <w:r w:rsidR="00A3585E">
        <w:rPr>
          <w:rFonts w:ascii="Verdana" w:hAnsi="Verdana"/>
          <w:sz w:val="18"/>
          <w:szCs w:val="18"/>
        </w:rPr>
        <w:t>cích</w:t>
      </w:r>
      <w:r w:rsidRPr="00B04C1C">
        <w:rPr>
          <w:rFonts w:ascii="Verdana" w:hAnsi="Verdana"/>
          <w:sz w:val="18"/>
          <w:szCs w:val="18"/>
        </w:rPr>
        <w:t xml:space="preserve"> převládají nad rekonstrukcemi a činí </w:t>
      </w:r>
      <w:r w:rsidR="00A3585E">
        <w:rPr>
          <w:rFonts w:ascii="Verdana" w:hAnsi="Verdana"/>
          <w:sz w:val="18"/>
          <w:szCs w:val="18"/>
        </w:rPr>
        <w:t>přibližně tři pětiny</w:t>
      </w:r>
      <w:r w:rsidRPr="00B04C1C">
        <w:rPr>
          <w:rFonts w:ascii="Verdana" w:hAnsi="Verdana"/>
          <w:sz w:val="18"/>
          <w:szCs w:val="18"/>
        </w:rPr>
        <w:t xml:space="preserve"> z přihlášených projektů (</w:t>
      </w:r>
      <w:r>
        <w:rPr>
          <w:rFonts w:ascii="Verdana" w:hAnsi="Verdana"/>
          <w:sz w:val="18"/>
          <w:szCs w:val="18"/>
        </w:rPr>
        <w:t>1</w:t>
      </w:r>
      <w:r w:rsidR="00A3585E">
        <w:rPr>
          <w:rFonts w:ascii="Verdana" w:hAnsi="Verdana"/>
          <w:sz w:val="18"/>
          <w:szCs w:val="18"/>
        </w:rPr>
        <w:t>17</w:t>
      </w:r>
      <w:r w:rsidRPr="00B04C1C">
        <w:rPr>
          <w:rFonts w:ascii="Verdana" w:hAnsi="Verdana"/>
          <w:sz w:val="18"/>
          <w:szCs w:val="18"/>
        </w:rPr>
        <w:t xml:space="preserve">). </w:t>
      </w:r>
      <w:r>
        <w:rPr>
          <w:rFonts w:ascii="Verdana" w:hAnsi="Verdana"/>
          <w:sz w:val="18"/>
          <w:szCs w:val="18"/>
        </w:rPr>
        <w:t>I letos se potvrzuje</w:t>
      </w:r>
      <w:r w:rsidRPr="00B04C1C">
        <w:rPr>
          <w:rFonts w:ascii="Verdana" w:hAnsi="Verdana"/>
          <w:sz w:val="18"/>
          <w:szCs w:val="18"/>
        </w:rPr>
        <w:t xml:space="preserve">, že důležitým tématem výstavby v České republice zůstává bydlení, </w:t>
      </w:r>
      <w:r>
        <w:rPr>
          <w:rFonts w:ascii="Verdana" w:hAnsi="Verdana"/>
          <w:sz w:val="18"/>
          <w:szCs w:val="18"/>
        </w:rPr>
        <w:t xml:space="preserve">i když počet přihlášených staveb určených pro bydlení </w:t>
      </w:r>
      <w:r w:rsidR="00A3585E">
        <w:rPr>
          <w:rFonts w:ascii="Verdana" w:hAnsi="Verdana"/>
          <w:sz w:val="18"/>
          <w:szCs w:val="18"/>
        </w:rPr>
        <w:t>průběžně mírně klesá</w:t>
      </w:r>
      <w:r>
        <w:rPr>
          <w:rFonts w:ascii="Verdana" w:hAnsi="Verdana"/>
          <w:sz w:val="18"/>
          <w:szCs w:val="18"/>
        </w:rPr>
        <w:t>. V</w:t>
      </w:r>
      <w:r w:rsidRPr="00B04C1C">
        <w:rPr>
          <w:rFonts w:ascii="Verdana" w:hAnsi="Verdana"/>
          <w:sz w:val="18"/>
          <w:szCs w:val="18"/>
        </w:rPr>
        <w:t xml:space="preserve"> letošním ročníku ČCA tvoří rodinné a bytové domy, rezidenční komplexy, chaty i chalupy </w:t>
      </w:r>
      <w:r w:rsidR="00D658CE">
        <w:rPr>
          <w:rFonts w:ascii="Verdana" w:hAnsi="Verdana"/>
          <w:sz w:val="18"/>
          <w:szCs w:val="18"/>
        </w:rPr>
        <w:t>dvě pětiny</w:t>
      </w:r>
      <w:r w:rsidRPr="00B04C1C">
        <w:rPr>
          <w:rFonts w:ascii="Verdana" w:hAnsi="Verdana"/>
          <w:sz w:val="18"/>
          <w:szCs w:val="18"/>
        </w:rPr>
        <w:t xml:space="preserve"> přihlášených děl (</w:t>
      </w:r>
      <w:r w:rsidR="00A3585E">
        <w:rPr>
          <w:rFonts w:ascii="Verdana" w:hAnsi="Verdana"/>
          <w:sz w:val="18"/>
          <w:szCs w:val="18"/>
        </w:rPr>
        <w:t>77</w:t>
      </w:r>
      <w:r w:rsidRPr="00B04C1C">
        <w:rPr>
          <w:rFonts w:ascii="Verdana" w:hAnsi="Verdana"/>
          <w:sz w:val="18"/>
          <w:szCs w:val="18"/>
        </w:rPr>
        <w:t xml:space="preserve">). </w:t>
      </w:r>
      <w:hyperlink r:id="rId8" w:history="1">
        <w:r w:rsidRPr="004C06B3">
          <w:rPr>
            <w:rStyle w:val="Hypertextovodkaz"/>
            <w:rFonts w:ascii="Verdana" w:hAnsi="Verdana"/>
            <w:sz w:val="18"/>
            <w:szCs w:val="18"/>
          </w:rPr>
          <w:t>Katalog všech přihlášených realizací</w:t>
        </w:r>
      </w:hyperlink>
      <w:r w:rsidRPr="00B04C1C">
        <w:rPr>
          <w:rFonts w:ascii="Verdana" w:hAnsi="Verdana"/>
          <w:sz w:val="18"/>
          <w:szCs w:val="18"/>
        </w:rPr>
        <w:t xml:space="preserve"> </w:t>
      </w:r>
      <w:r w:rsidRPr="00B04C1C">
        <w:rPr>
          <w:rFonts w:ascii="Verdana" w:hAnsi="Verdana" w:cs="Arial"/>
          <w:bCs/>
          <w:sz w:val="18"/>
          <w:szCs w:val="18"/>
        </w:rPr>
        <w:t xml:space="preserve">je volně přístupný na </w:t>
      </w:r>
      <w:r w:rsidRPr="00CE3874">
        <w:rPr>
          <w:rFonts w:ascii="Verdana" w:hAnsi="Verdana" w:cs="Arial"/>
          <w:bCs/>
          <w:sz w:val="18"/>
          <w:szCs w:val="18"/>
        </w:rPr>
        <w:t>webu soutěžní přehlídky</w:t>
      </w:r>
      <w:r w:rsidRPr="00B04C1C">
        <w:rPr>
          <w:rFonts w:ascii="Verdana" w:hAnsi="Verdana"/>
          <w:sz w:val="18"/>
          <w:szCs w:val="18"/>
        </w:rPr>
        <w:t>.</w:t>
      </w:r>
    </w:p>
    <w:p w:rsidR="00975E4C" w:rsidRPr="00B04C1C" w:rsidRDefault="00975E4C" w:rsidP="00975E4C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975E4C" w:rsidRPr="00B04C1C" w:rsidRDefault="00975E4C" w:rsidP="00975E4C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B04C1C">
        <w:rPr>
          <w:rFonts w:ascii="Verdana" w:hAnsi="Verdana"/>
          <w:b/>
          <w:sz w:val="18"/>
          <w:szCs w:val="18"/>
        </w:rPr>
        <w:t>Převažují soukromé investice</w:t>
      </w:r>
      <w:r>
        <w:rPr>
          <w:rFonts w:ascii="Verdana" w:hAnsi="Verdana"/>
          <w:b/>
          <w:sz w:val="18"/>
          <w:szCs w:val="18"/>
        </w:rPr>
        <w:t xml:space="preserve">, </w:t>
      </w:r>
      <w:r w:rsidR="00D658CE">
        <w:rPr>
          <w:rFonts w:ascii="Verdana" w:hAnsi="Verdana"/>
          <w:b/>
          <w:sz w:val="18"/>
          <w:szCs w:val="18"/>
        </w:rPr>
        <w:t>mezi</w:t>
      </w:r>
      <w:r>
        <w:rPr>
          <w:rFonts w:ascii="Verdana" w:hAnsi="Verdana"/>
          <w:b/>
          <w:sz w:val="18"/>
          <w:szCs w:val="18"/>
        </w:rPr>
        <w:t xml:space="preserve"> veřejný</w:t>
      </w:r>
      <w:r w:rsidR="00D658CE">
        <w:rPr>
          <w:rFonts w:ascii="Verdana" w:hAnsi="Verdana"/>
          <w:b/>
          <w:sz w:val="18"/>
          <w:szCs w:val="18"/>
        </w:rPr>
        <w:t>mi</w:t>
      </w:r>
      <w:r>
        <w:rPr>
          <w:rFonts w:ascii="Verdana" w:hAnsi="Verdana"/>
          <w:b/>
          <w:sz w:val="18"/>
          <w:szCs w:val="18"/>
        </w:rPr>
        <w:t xml:space="preserve"> </w:t>
      </w:r>
      <w:r w:rsidR="00D658CE">
        <w:rPr>
          <w:rFonts w:ascii="Verdana" w:hAnsi="Verdana"/>
          <w:b/>
          <w:sz w:val="18"/>
          <w:szCs w:val="18"/>
        </w:rPr>
        <w:t>jsou i</w:t>
      </w:r>
      <w:r>
        <w:rPr>
          <w:rFonts w:ascii="Verdana" w:hAnsi="Verdana"/>
          <w:b/>
          <w:sz w:val="18"/>
          <w:szCs w:val="18"/>
        </w:rPr>
        <w:t xml:space="preserve"> realizací ze soutěže</w:t>
      </w:r>
    </w:p>
    <w:p w:rsidR="00975E4C" w:rsidRPr="00B04C1C" w:rsidRDefault="00975E4C" w:rsidP="00975E4C">
      <w:pPr>
        <w:spacing w:after="0"/>
        <w:jc w:val="both"/>
        <w:rPr>
          <w:rFonts w:ascii="Verdana" w:hAnsi="Verdana"/>
          <w:sz w:val="18"/>
          <w:szCs w:val="18"/>
        </w:rPr>
      </w:pPr>
    </w:p>
    <w:p w:rsidR="00975E4C" w:rsidRPr="002C42B3" w:rsidRDefault="00975E4C" w:rsidP="002C42B3">
      <w:pPr>
        <w:spacing w:after="0"/>
        <w:jc w:val="both"/>
        <w:rPr>
          <w:rFonts w:ascii="Verdana" w:hAnsi="Verdana"/>
          <w:sz w:val="18"/>
          <w:szCs w:val="18"/>
        </w:rPr>
      </w:pPr>
      <w:r w:rsidRPr="002C42B3">
        <w:rPr>
          <w:rFonts w:ascii="Verdana" w:hAnsi="Verdana"/>
          <w:sz w:val="18"/>
          <w:szCs w:val="18"/>
        </w:rPr>
        <w:t xml:space="preserve">Za </w:t>
      </w:r>
      <w:r w:rsidR="0088310A" w:rsidRPr="002C42B3">
        <w:rPr>
          <w:rFonts w:ascii="Verdana" w:hAnsi="Verdana"/>
          <w:sz w:val="18"/>
          <w:szCs w:val="18"/>
        </w:rPr>
        <w:t>více než</w:t>
      </w:r>
      <w:r w:rsidRPr="002C42B3">
        <w:rPr>
          <w:rFonts w:ascii="Verdana" w:hAnsi="Verdana"/>
          <w:sz w:val="18"/>
          <w:szCs w:val="18"/>
        </w:rPr>
        <w:t xml:space="preserve"> </w:t>
      </w:r>
      <w:r w:rsidR="0088310A" w:rsidRPr="002C42B3">
        <w:rPr>
          <w:rFonts w:ascii="Verdana" w:hAnsi="Verdana"/>
          <w:sz w:val="18"/>
          <w:szCs w:val="18"/>
        </w:rPr>
        <w:t>dvě</w:t>
      </w:r>
      <w:r w:rsidR="00C56368">
        <w:rPr>
          <w:rFonts w:ascii="Verdana" w:hAnsi="Verdana"/>
          <w:sz w:val="18"/>
          <w:szCs w:val="18"/>
        </w:rPr>
        <w:t>ma třetinami</w:t>
      </w:r>
      <w:r w:rsidRPr="002C42B3">
        <w:rPr>
          <w:rFonts w:ascii="Verdana" w:hAnsi="Verdana"/>
          <w:sz w:val="18"/>
          <w:szCs w:val="18"/>
        </w:rPr>
        <w:t xml:space="preserve"> projektů (1</w:t>
      </w:r>
      <w:r w:rsidR="0088310A" w:rsidRPr="002C42B3">
        <w:rPr>
          <w:rFonts w:ascii="Verdana" w:hAnsi="Verdana"/>
          <w:sz w:val="18"/>
          <w:szCs w:val="18"/>
        </w:rPr>
        <w:t>33</w:t>
      </w:r>
      <w:r w:rsidRPr="002C42B3">
        <w:rPr>
          <w:rFonts w:ascii="Verdana" w:hAnsi="Verdana"/>
          <w:sz w:val="18"/>
          <w:szCs w:val="18"/>
        </w:rPr>
        <w:t xml:space="preserve">) stojí soukromí investoři. </w:t>
      </w:r>
      <w:r w:rsidR="0088310A" w:rsidRPr="002C42B3">
        <w:rPr>
          <w:rFonts w:ascii="Verdana" w:hAnsi="Verdana"/>
          <w:sz w:val="18"/>
          <w:szCs w:val="18"/>
        </w:rPr>
        <w:t>Poměr veřejných zakázek ovšem letos vzrostl</w:t>
      </w:r>
      <w:r w:rsidRPr="002C42B3">
        <w:rPr>
          <w:rFonts w:ascii="Verdana" w:hAnsi="Verdana"/>
          <w:sz w:val="18"/>
          <w:szCs w:val="18"/>
        </w:rPr>
        <w:t xml:space="preserve"> (</w:t>
      </w:r>
      <w:r w:rsidR="0088310A" w:rsidRPr="002C42B3">
        <w:rPr>
          <w:rFonts w:ascii="Verdana" w:hAnsi="Verdana"/>
          <w:sz w:val="18"/>
          <w:szCs w:val="18"/>
        </w:rPr>
        <w:t>59</w:t>
      </w:r>
      <w:r w:rsidR="00D658CE">
        <w:rPr>
          <w:rFonts w:ascii="Verdana" w:hAnsi="Verdana"/>
          <w:sz w:val="18"/>
          <w:szCs w:val="18"/>
        </w:rPr>
        <w:t xml:space="preserve">), </w:t>
      </w:r>
      <w:r w:rsidRPr="002C42B3">
        <w:rPr>
          <w:rFonts w:ascii="Verdana" w:hAnsi="Verdana"/>
          <w:sz w:val="18"/>
          <w:szCs w:val="18"/>
        </w:rPr>
        <w:t xml:space="preserve">tradičně </w:t>
      </w:r>
      <w:r w:rsidR="0088310A" w:rsidRPr="002C42B3">
        <w:rPr>
          <w:rFonts w:ascii="Verdana" w:hAnsi="Verdana"/>
          <w:sz w:val="18"/>
          <w:szCs w:val="18"/>
        </w:rPr>
        <w:t xml:space="preserve">je u nich </w:t>
      </w:r>
      <w:r w:rsidRPr="002C42B3">
        <w:rPr>
          <w:rFonts w:ascii="Verdana" w:hAnsi="Verdana"/>
          <w:sz w:val="18"/>
          <w:szCs w:val="18"/>
        </w:rPr>
        <w:t xml:space="preserve">výraznější podíl rekonstrukcí, </w:t>
      </w:r>
      <w:r w:rsidR="00D658CE">
        <w:rPr>
          <w:rFonts w:ascii="Verdana" w:hAnsi="Verdana"/>
          <w:sz w:val="18"/>
          <w:szCs w:val="18"/>
        </w:rPr>
        <w:t xml:space="preserve">které </w:t>
      </w:r>
      <w:r w:rsidRPr="002C42B3">
        <w:rPr>
          <w:rFonts w:ascii="Verdana" w:hAnsi="Verdana"/>
          <w:sz w:val="18"/>
          <w:szCs w:val="18"/>
        </w:rPr>
        <w:t xml:space="preserve">tvoří </w:t>
      </w:r>
      <w:r w:rsidR="0088310A" w:rsidRPr="002C42B3">
        <w:rPr>
          <w:rFonts w:ascii="Verdana" w:hAnsi="Verdana"/>
          <w:sz w:val="18"/>
          <w:szCs w:val="18"/>
        </w:rPr>
        <w:t>skoro polovinu</w:t>
      </w:r>
      <w:r w:rsidRPr="002C42B3">
        <w:rPr>
          <w:rFonts w:ascii="Verdana" w:hAnsi="Verdana"/>
          <w:sz w:val="18"/>
          <w:szCs w:val="18"/>
        </w:rPr>
        <w:t xml:space="preserve"> (</w:t>
      </w:r>
      <w:r w:rsidR="0088310A" w:rsidRPr="002C42B3">
        <w:rPr>
          <w:rFonts w:ascii="Verdana" w:hAnsi="Verdana"/>
          <w:sz w:val="18"/>
          <w:szCs w:val="18"/>
        </w:rPr>
        <w:t>29</w:t>
      </w:r>
      <w:r w:rsidRPr="002C42B3">
        <w:rPr>
          <w:rFonts w:ascii="Verdana" w:hAnsi="Verdana"/>
          <w:sz w:val="18"/>
          <w:szCs w:val="18"/>
        </w:rPr>
        <w:t xml:space="preserve">). </w:t>
      </w:r>
      <w:r w:rsidR="00C84680" w:rsidRPr="002C42B3">
        <w:rPr>
          <w:rFonts w:ascii="Verdana" w:hAnsi="Verdana"/>
          <w:sz w:val="18"/>
          <w:szCs w:val="18"/>
        </w:rPr>
        <w:t>Pět</w:t>
      </w:r>
      <w:r w:rsidRPr="002C42B3">
        <w:rPr>
          <w:rFonts w:ascii="Verdana" w:hAnsi="Verdana"/>
          <w:sz w:val="18"/>
          <w:szCs w:val="18"/>
        </w:rPr>
        <w:t xml:space="preserve"> staveb přihlášených do letošního ročníku přehlídky vzešlo z architektonické soutěže s potvrzením regulérnosti od České komory architektů</w:t>
      </w:r>
      <w:r w:rsidR="00C84680" w:rsidRPr="002C42B3">
        <w:rPr>
          <w:rFonts w:ascii="Verdana" w:hAnsi="Verdana"/>
          <w:sz w:val="18"/>
          <w:szCs w:val="18"/>
        </w:rPr>
        <w:t xml:space="preserve"> (oproti loňským sedmi)</w:t>
      </w:r>
      <w:r w:rsidRPr="002C42B3">
        <w:rPr>
          <w:rFonts w:ascii="Verdana" w:hAnsi="Verdana"/>
          <w:sz w:val="18"/>
          <w:szCs w:val="18"/>
        </w:rPr>
        <w:t xml:space="preserve">. Jedná se o </w:t>
      </w:r>
      <w:hyperlink r:id="rId9" w:history="1">
        <w:r w:rsidR="00C84680" w:rsidRPr="002C42B3">
          <w:rPr>
            <w:rStyle w:val="Hypertextovodkaz"/>
            <w:rFonts w:ascii="Verdana" w:hAnsi="Verdana" w:cstheme="minorHAnsi"/>
            <w:sz w:val="18"/>
            <w:szCs w:val="18"/>
          </w:rPr>
          <w:t>Památník Jana Palacha ve Všetatech</w:t>
        </w:r>
      </w:hyperlink>
      <w:r w:rsidR="00C84680" w:rsidRPr="002C42B3">
        <w:rPr>
          <w:rFonts w:ascii="Verdana" w:hAnsi="Verdana"/>
          <w:sz w:val="18"/>
          <w:szCs w:val="18"/>
        </w:rPr>
        <w:t xml:space="preserve"> / MCA atelier (soutěž v roce 2016), </w:t>
      </w:r>
      <w:hyperlink r:id="rId10" w:history="1">
        <w:r w:rsidR="00C84680" w:rsidRPr="002C42B3">
          <w:rPr>
            <w:rStyle w:val="Hypertextovodkaz"/>
            <w:rFonts w:ascii="Verdana" w:hAnsi="Verdana" w:cstheme="minorHAnsi"/>
            <w:sz w:val="18"/>
            <w:szCs w:val="18"/>
          </w:rPr>
          <w:t>Hasičskou zbrojnici a zázemí technických služeb v Líbeznicích</w:t>
        </w:r>
      </w:hyperlink>
      <w:r w:rsidR="00C84680" w:rsidRPr="002C42B3">
        <w:rPr>
          <w:rFonts w:ascii="Verdana" w:hAnsi="Verdana" w:cstheme="minorHAnsi"/>
          <w:sz w:val="18"/>
          <w:szCs w:val="18"/>
        </w:rPr>
        <w:t xml:space="preserve"> / </w:t>
      </w:r>
      <w:r w:rsidR="00C84680" w:rsidRPr="002C42B3">
        <w:rPr>
          <w:rFonts w:ascii="Verdana" w:hAnsi="Verdana"/>
          <w:sz w:val="18"/>
          <w:szCs w:val="18"/>
        </w:rPr>
        <w:t xml:space="preserve">EHL &amp; KOUMAR ARCHITEKTI (soutěž v roce 2017), </w:t>
      </w:r>
      <w:hyperlink r:id="rId11" w:history="1">
        <w:r w:rsidR="00C84680" w:rsidRPr="002C42B3">
          <w:rPr>
            <w:rStyle w:val="Hypertextovodkaz"/>
            <w:rFonts w:ascii="Verdana" w:eastAsia="Times New Roman" w:hAnsi="Verdana" w:cs="Calibri"/>
            <w:sz w:val="18"/>
            <w:szCs w:val="18"/>
            <w:lang w:eastAsia="cs-CZ"/>
          </w:rPr>
          <w:t xml:space="preserve">Základní školu Amos pro Psáry </w:t>
        </w:r>
        <w:r w:rsidR="002C42B3">
          <w:rPr>
            <w:rStyle w:val="Hypertextovodkaz"/>
            <w:rFonts w:ascii="Verdana" w:eastAsia="Times New Roman" w:hAnsi="Verdana" w:cs="Calibri"/>
            <w:sz w:val="18"/>
            <w:szCs w:val="18"/>
            <w:lang w:eastAsia="cs-CZ"/>
          </w:rPr>
          <w:br/>
        </w:r>
        <w:r w:rsidR="00C84680" w:rsidRPr="002C42B3">
          <w:rPr>
            <w:rStyle w:val="Hypertextovodkaz"/>
            <w:rFonts w:ascii="Verdana" w:eastAsia="Times New Roman" w:hAnsi="Verdana" w:cs="Calibri"/>
            <w:sz w:val="18"/>
            <w:szCs w:val="18"/>
            <w:lang w:eastAsia="cs-CZ"/>
          </w:rPr>
          <w:t>a Dolní Jirčany</w:t>
        </w:r>
      </w:hyperlink>
      <w:r w:rsidR="00C84680" w:rsidRPr="002C42B3"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 xml:space="preserve"> / </w:t>
      </w:r>
      <w:r w:rsidR="00C84680" w:rsidRPr="002C42B3">
        <w:rPr>
          <w:rFonts w:ascii="Verdana" w:hAnsi="Verdana"/>
          <w:sz w:val="18"/>
          <w:szCs w:val="18"/>
        </w:rPr>
        <w:t xml:space="preserve">SOA architekti (soutěž v roce 2013), </w:t>
      </w:r>
      <w:hyperlink r:id="rId12" w:history="1">
        <w:r w:rsidR="00C84680" w:rsidRPr="002C42B3">
          <w:rPr>
            <w:rStyle w:val="Hypertextovodkaz"/>
            <w:rFonts w:ascii="Verdana" w:hAnsi="Verdana" w:cstheme="minorHAnsi"/>
            <w:sz w:val="18"/>
            <w:szCs w:val="18"/>
          </w:rPr>
          <w:t>Novou radnici Prahy 7</w:t>
        </w:r>
      </w:hyperlink>
      <w:r w:rsidR="00C84680" w:rsidRPr="002C42B3">
        <w:rPr>
          <w:rFonts w:ascii="Verdana" w:hAnsi="Verdana" w:cstheme="minorHAnsi"/>
          <w:sz w:val="18"/>
          <w:szCs w:val="18"/>
        </w:rPr>
        <w:t xml:space="preserve"> / </w:t>
      </w:r>
      <w:r w:rsidR="00C84680" w:rsidRPr="002C42B3">
        <w:rPr>
          <w:rFonts w:ascii="Verdana" w:hAnsi="Verdana"/>
          <w:sz w:val="18"/>
          <w:szCs w:val="18"/>
        </w:rPr>
        <w:t>Atelier bod architekti</w:t>
      </w:r>
      <w:r w:rsidR="002C42B3" w:rsidRPr="002C42B3">
        <w:rPr>
          <w:rFonts w:ascii="Verdana" w:hAnsi="Verdana"/>
          <w:sz w:val="18"/>
          <w:szCs w:val="18"/>
        </w:rPr>
        <w:t xml:space="preserve"> (soutěž v roce 2016) a </w:t>
      </w:r>
      <w:hyperlink r:id="rId13" w:history="1">
        <w:proofErr w:type="spellStart"/>
        <w:r w:rsidR="002C42B3" w:rsidRPr="002C42B3">
          <w:rPr>
            <w:rStyle w:val="Hypertextovodkaz"/>
            <w:rFonts w:ascii="Verdana" w:eastAsia="Times New Roman" w:hAnsi="Verdana" w:cs="Calibri"/>
            <w:sz w:val="18"/>
            <w:szCs w:val="18"/>
            <w:lang w:eastAsia="cs-CZ"/>
          </w:rPr>
          <w:t>Archeopark</w:t>
        </w:r>
        <w:proofErr w:type="spellEnd"/>
        <w:r w:rsidR="002C42B3" w:rsidRPr="002C42B3">
          <w:rPr>
            <w:rStyle w:val="Hypertextovodkaz"/>
            <w:rFonts w:ascii="Verdana" w:eastAsia="Times New Roman" w:hAnsi="Verdana" w:cs="Calibri"/>
            <w:sz w:val="18"/>
            <w:szCs w:val="18"/>
            <w:lang w:eastAsia="cs-CZ"/>
          </w:rPr>
          <w:t xml:space="preserve"> Mikulčice</w:t>
        </w:r>
      </w:hyperlink>
      <w:r w:rsidR="002C42B3" w:rsidRPr="002C42B3">
        <w:rPr>
          <w:rFonts w:ascii="Verdana" w:eastAsia="Times New Roman" w:hAnsi="Verdana" w:cs="Calibri"/>
          <w:color w:val="000000"/>
          <w:sz w:val="18"/>
          <w:szCs w:val="18"/>
          <w:lang w:eastAsia="cs-CZ"/>
        </w:rPr>
        <w:t xml:space="preserve"> / </w:t>
      </w:r>
      <w:r w:rsidR="002C42B3" w:rsidRPr="002C42B3">
        <w:rPr>
          <w:rFonts w:ascii="Verdana" w:hAnsi="Verdana"/>
          <w:sz w:val="18"/>
          <w:szCs w:val="18"/>
        </w:rPr>
        <w:t>M&amp;P Architekti - Krajinářská architektura (soutěž v roce 2009).</w:t>
      </w:r>
    </w:p>
    <w:p w:rsidR="002C42B3" w:rsidRPr="00C84680" w:rsidRDefault="002C42B3" w:rsidP="002C42B3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975E4C" w:rsidRPr="00B04C1C" w:rsidRDefault="00C729D3" w:rsidP="00975E4C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Třetina</w:t>
      </w:r>
      <w:r w:rsidR="00975E4C" w:rsidRPr="00B04C1C">
        <w:rPr>
          <w:rFonts w:ascii="Verdana" w:hAnsi="Verdana"/>
          <w:b/>
          <w:sz w:val="18"/>
          <w:szCs w:val="18"/>
        </w:rPr>
        <w:t xml:space="preserve"> děl realizovaných v Praze </w:t>
      </w:r>
    </w:p>
    <w:p w:rsidR="00975E4C" w:rsidRPr="00B04C1C" w:rsidRDefault="00975E4C" w:rsidP="00975E4C">
      <w:pPr>
        <w:spacing w:after="0"/>
        <w:jc w:val="both"/>
        <w:rPr>
          <w:rFonts w:ascii="Verdana" w:hAnsi="Verdana"/>
          <w:sz w:val="18"/>
          <w:szCs w:val="18"/>
        </w:rPr>
      </w:pPr>
    </w:p>
    <w:p w:rsidR="00975E4C" w:rsidRPr="00B04C1C" w:rsidRDefault="00975E4C" w:rsidP="00975E4C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 přihlášených </w:t>
      </w:r>
      <w:r w:rsidRPr="00B04C1C">
        <w:rPr>
          <w:rFonts w:ascii="Verdana" w:hAnsi="Verdana"/>
          <w:sz w:val="18"/>
          <w:szCs w:val="18"/>
        </w:rPr>
        <w:t>realizací vznikl</w:t>
      </w:r>
      <w:r w:rsidR="006747C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6747C8">
        <w:rPr>
          <w:rFonts w:ascii="Verdana" w:hAnsi="Verdana"/>
          <w:sz w:val="18"/>
          <w:szCs w:val="18"/>
        </w:rPr>
        <w:t>třetina v Praze (58)</w:t>
      </w:r>
      <w:r w:rsidRPr="00B04C1C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což je oproti předchozím</w:t>
      </w:r>
      <w:r w:rsidR="006747C8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 xml:space="preserve"> ročník</w:t>
      </w:r>
      <w:r w:rsidR="006747C8">
        <w:rPr>
          <w:rFonts w:ascii="Verdana" w:hAnsi="Verdana"/>
          <w:sz w:val="18"/>
          <w:szCs w:val="18"/>
        </w:rPr>
        <w:t xml:space="preserve">u, </w:t>
      </w:r>
      <w:r w:rsidR="00B6388D">
        <w:rPr>
          <w:rFonts w:ascii="Verdana" w:hAnsi="Verdana"/>
          <w:sz w:val="18"/>
          <w:szCs w:val="18"/>
        </w:rPr>
        <w:br/>
      </w:r>
      <w:r w:rsidR="006747C8">
        <w:rPr>
          <w:rFonts w:ascii="Verdana" w:hAnsi="Verdana"/>
          <w:sz w:val="18"/>
          <w:szCs w:val="18"/>
        </w:rPr>
        <w:t>který zaznamenal nárůst, pro změnu opět pokles</w:t>
      </w:r>
      <w:r>
        <w:rPr>
          <w:rFonts w:ascii="Verdana" w:hAnsi="Verdana"/>
          <w:sz w:val="18"/>
          <w:szCs w:val="18"/>
        </w:rPr>
        <w:t xml:space="preserve">. </w:t>
      </w:r>
      <w:r w:rsidR="006747C8">
        <w:rPr>
          <w:rFonts w:ascii="Verdana" w:hAnsi="Verdana"/>
          <w:sz w:val="18"/>
          <w:szCs w:val="18"/>
        </w:rPr>
        <w:t xml:space="preserve">Propad zaznamenalo druhé největší město, Brno, kde jsou jen tři letošní přihlášené stavby. </w:t>
      </w:r>
      <w:r>
        <w:rPr>
          <w:rFonts w:ascii="Verdana" w:hAnsi="Verdana"/>
          <w:sz w:val="18"/>
          <w:szCs w:val="18"/>
        </w:rPr>
        <w:t>Z</w:t>
      </w:r>
      <w:r w:rsidRPr="00B04C1C">
        <w:rPr>
          <w:rFonts w:ascii="Verdana" w:hAnsi="Verdana"/>
          <w:sz w:val="18"/>
          <w:szCs w:val="18"/>
        </w:rPr>
        <w:t xml:space="preserve"> krajů </w:t>
      </w:r>
      <w:r w:rsidR="006747C8">
        <w:rPr>
          <w:rFonts w:ascii="Verdana" w:hAnsi="Verdana"/>
          <w:sz w:val="18"/>
          <w:szCs w:val="18"/>
        </w:rPr>
        <w:t xml:space="preserve">výrazně </w:t>
      </w:r>
      <w:r w:rsidRPr="00B04C1C">
        <w:rPr>
          <w:rFonts w:ascii="Verdana" w:hAnsi="Verdana"/>
          <w:sz w:val="18"/>
          <w:szCs w:val="18"/>
        </w:rPr>
        <w:t xml:space="preserve">vede </w:t>
      </w:r>
      <w:r w:rsidR="006747C8">
        <w:rPr>
          <w:rFonts w:ascii="Verdana" w:hAnsi="Verdana"/>
          <w:sz w:val="18"/>
          <w:szCs w:val="18"/>
        </w:rPr>
        <w:t xml:space="preserve">před ostatními </w:t>
      </w:r>
      <w:r w:rsidRPr="00B04C1C">
        <w:rPr>
          <w:rFonts w:ascii="Verdana" w:hAnsi="Verdana"/>
          <w:sz w:val="18"/>
          <w:szCs w:val="18"/>
        </w:rPr>
        <w:t xml:space="preserve">v počtu </w:t>
      </w:r>
      <w:r>
        <w:rPr>
          <w:rFonts w:ascii="Verdana" w:hAnsi="Verdana"/>
          <w:sz w:val="18"/>
          <w:szCs w:val="18"/>
        </w:rPr>
        <w:t>projektů</w:t>
      </w:r>
      <w:r w:rsidRPr="00B04C1C">
        <w:rPr>
          <w:rFonts w:ascii="Verdana" w:hAnsi="Verdana"/>
          <w:sz w:val="18"/>
          <w:szCs w:val="18"/>
        </w:rPr>
        <w:t xml:space="preserve"> ucházejících se o ocenění </w:t>
      </w:r>
      <w:r w:rsidR="006747C8">
        <w:rPr>
          <w:rFonts w:ascii="Verdana" w:hAnsi="Verdana"/>
          <w:sz w:val="18"/>
          <w:szCs w:val="18"/>
        </w:rPr>
        <w:t xml:space="preserve">stejně jako vloni </w:t>
      </w:r>
      <w:r w:rsidRPr="00B04C1C">
        <w:rPr>
          <w:rFonts w:ascii="Verdana" w:hAnsi="Verdana"/>
          <w:sz w:val="18"/>
          <w:szCs w:val="18"/>
        </w:rPr>
        <w:t>Středočeský kraj (</w:t>
      </w:r>
      <w:r w:rsidR="006747C8">
        <w:rPr>
          <w:rFonts w:ascii="Verdana" w:hAnsi="Verdana"/>
          <w:sz w:val="18"/>
          <w:szCs w:val="18"/>
        </w:rPr>
        <w:t>36, v roce 2019 „jen“ 27). Celkově jsou v regionech postaveny dvě třetiny děl.</w:t>
      </w:r>
    </w:p>
    <w:p w:rsidR="00975E4C" w:rsidRPr="00B04C1C" w:rsidRDefault="00975E4C" w:rsidP="00975E4C">
      <w:pPr>
        <w:spacing w:after="0"/>
        <w:jc w:val="both"/>
        <w:rPr>
          <w:rFonts w:ascii="Verdana" w:hAnsi="Verdana"/>
          <w:sz w:val="18"/>
          <w:szCs w:val="18"/>
        </w:rPr>
      </w:pPr>
    </w:p>
    <w:p w:rsidR="00975E4C" w:rsidRPr="00B04C1C" w:rsidRDefault="00975E4C" w:rsidP="00975E4C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B04C1C">
        <w:rPr>
          <w:rFonts w:ascii="Verdana" w:hAnsi="Verdana"/>
          <w:b/>
          <w:sz w:val="18"/>
          <w:szCs w:val="18"/>
        </w:rPr>
        <w:t xml:space="preserve">Projekty pro bydlení tvoří </w:t>
      </w:r>
      <w:r>
        <w:rPr>
          <w:rFonts w:ascii="Verdana" w:hAnsi="Verdana"/>
          <w:b/>
          <w:sz w:val="18"/>
          <w:szCs w:val="18"/>
        </w:rPr>
        <w:t xml:space="preserve">téměř </w:t>
      </w:r>
      <w:r w:rsidRPr="00B04C1C">
        <w:rPr>
          <w:rFonts w:ascii="Verdana" w:hAnsi="Verdana"/>
          <w:b/>
          <w:sz w:val="18"/>
          <w:szCs w:val="18"/>
        </w:rPr>
        <w:t xml:space="preserve">polovinu přihlášených </w:t>
      </w:r>
      <w:r>
        <w:rPr>
          <w:rFonts w:ascii="Verdana" w:hAnsi="Verdana"/>
          <w:b/>
          <w:sz w:val="18"/>
          <w:szCs w:val="18"/>
        </w:rPr>
        <w:t>realizací</w:t>
      </w:r>
    </w:p>
    <w:p w:rsidR="00975E4C" w:rsidRPr="00B04C1C" w:rsidRDefault="00975E4C" w:rsidP="00975E4C">
      <w:pPr>
        <w:spacing w:after="0"/>
        <w:jc w:val="both"/>
        <w:rPr>
          <w:rFonts w:ascii="Verdana" w:hAnsi="Verdana"/>
          <w:sz w:val="18"/>
          <w:szCs w:val="18"/>
        </w:rPr>
      </w:pPr>
    </w:p>
    <w:p w:rsidR="00975E4C" w:rsidRPr="00B04C1C" w:rsidRDefault="00975E4C" w:rsidP="00B6388D">
      <w:pPr>
        <w:spacing w:after="0"/>
        <w:jc w:val="both"/>
        <w:rPr>
          <w:rFonts w:ascii="Verdana" w:hAnsi="Verdana"/>
          <w:sz w:val="18"/>
          <w:szCs w:val="18"/>
        </w:rPr>
      </w:pPr>
      <w:r w:rsidRPr="00B04C1C">
        <w:rPr>
          <w:rFonts w:ascii="Verdana" w:hAnsi="Verdana"/>
          <w:sz w:val="18"/>
          <w:szCs w:val="18"/>
        </w:rPr>
        <w:t xml:space="preserve">Typologicky tvoří </w:t>
      </w:r>
      <w:r w:rsidR="006747C8">
        <w:rPr>
          <w:rFonts w:ascii="Verdana" w:hAnsi="Verdana"/>
          <w:sz w:val="18"/>
          <w:szCs w:val="18"/>
        </w:rPr>
        <w:t>dvě pětiny</w:t>
      </w:r>
      <w:r w:rsidRPr="00B04C1C">
        <w:rPr>
          <w:rFonts w:ascii="Verdana" w:hAnsi="Verdana"/>
          <w:sz w:val="18"/>
          <w:szCs w:val="18"/>
        </w:rPr>
        <w:t xml:space="preserve"> přihlášených staveb (</w:t>
      </w:r>
      <w:r w:rsidR="006747C8">
        <w:rPr>
          <w:rFonts w:ascii="Verdana" w:hAnsi="Verdana"/>
          <w:sz w:val="18"/>
          <w:szCs w:val="18"/>
        </w:rPr>
        <w:t>77) projekty pro bydlení, stejně jako v předch</w:t>
      </w:r>
      <w:r w:rsidR="00B6388D">
        <w:rPr>
          <w:rFonts w:ascii="Verdana" w:hAnsi="Verdana"/>
          <w:sz w:val="18"/>
          <w:szCs w:val="18"/>
        </w:rPr>
        <w:t>o</w:t>
      </w:r>
      <w:r w:rsidR="006747C8">
        <w:rPr>
          <w:rFonts w:ascii="Verdana" w:hAnsi="Verdana"/>
          <w:sz w:val="18"/>
          <w:szCs w:val="18"/>
        </w:rPr>
        <w:t>zím ročníku přehlídky.</w:t>
      </w:r>
      <w:r w:rsidRPr="00B04C1C">
        <w:rPr>
          <w:rFonts w:ascii="Verdana" w:hAnsi="Verdana"/>
          <w:sz w:val="18"/>
          <w:szCs w:val="18"/>
        </w:rPr>
        <w:t xml:space="preserve"> </w:t>
      </w:r>
      <w:r w:rsidR="00C56368">
        <w:rPr>
          <w:rFonts w:ascii="Verdana" w:hAnsi="Verdana"/>
          <w:sz w:val="18"/>
          <w:szCs w:val="18"/>
        </w:rPr>
        <w:t>Tři pětiny</w:t>
      </w:r>
      <w:r>
        <w:rPr>
          <w:rFonts w:ascii="Verdana" w:hAnsi="Verdana"/>
          <w:sz w:val="18"/>
          <w:szCs w:val="18"/>
        </w:rPr>
        <w:t xml:space="preserve"> se pak vyznačují pestrou skladbou realizací, mezi kterými nechybí </w:t>
      </w:r>
      <w:r w:rsidR="00B6388D">
        <w:rPr>
          <w:rFonts w:ascii="Verdana" w:hAnsi="Verdana"/>
          <w:sz w:val="18"/>
          <w:szCs w:val="18"/>
        </w:rPr>
        <w:t xml:space="preserve">administrativní budovy a zázemí firem (21), školská a vzdělávací zařízení (18), veřejná prostranství (12), kulturní a společenská zařízení (9), stavby sloužící službám a obchodu (9), hotely a restaurace (9), veřejné budovy (7), památky (7), zdravotnická zařízení (6), dopravní stavby (6), rozhledny </w:t>
      </w:r>
      <w:r w:rsidR="00B6388D">
        <w:rPr>
          <w:rFonts w:ascii="Verdana" w:hAnsi="Verdana"/>
          <w:sz w:val="18"/>
          <w:szCs w:val="18"/>
        </w:rPr>
        <w:br/>
        <w:t>a vyhlídky (5), sportovní stavby (4, oproti loňským 9) nebo sakrální stavby (4), ale i stavby drobného rozsahu.</w:t>
      </w:r>
    </w:p>
    <w:p w:rsidR="00975E4C" w:rsidRDefault="00975E4C" w:rsidP="00975E4C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D658CE" w:rsidRDefault="00D658CE" w:rsidP="00975E4C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D658CE" w:rsidRDefault="00D658CE" w:rsidP="00975E4C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D658CE" w:rsidRDefault="00D658CE" w:rsidP="00975E4C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D658CE" w:rsidRDefault="00D658CE" w:rsidP="00975E4C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975E4C" w:rsidRPr="00B04C1C" w:rsidRDefault="00975E4C" w:rsidP="00975E4C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Realizace trvá v průměru tři roky</w:t>
      </w:r>
    </w:p>
    <w:p w:rsidR="00975E4C" w:rsidRPr="00B04C1C" w:rsidRDefault="00975E4C" w:rsidP="00975E4C">
      <w:pPr>
        <w:spacing w:after="0"/>
        <w:jc w:val="both"/>
        <w:rPr>
          <w:rFonts w:ascii="Verdana" w:hAnsi="Verdana"/>
          <w:sz w:val="18"/>
          <w:szCs w:val="18"/>
        </w:rPr>
      </w:pPr>
    </w:p>
    <w:p w:rsidR="00975E4C" w:rsidRPr="00B04C1C" w:rsidRDefault="00975E4C" w:rsidP="00975E4C">
      <w:pPr>
        <w:spacing w:after="0"/>
        <w:jc w:val="both"/>
        <w:rPr>
          <w:rFonts w:ascii="Verdana" w:hAnsi="Verdana"/>
          <w:sz w:val="18"/>
          <w:szCs w:val="18"/>
        </w:rPr>
      </w:pPr>
      <w:r w:rsidRPr="00B04C1C">
        <w:rPr>
          <w:rFonts w:ascii="Verdana" w:hAnsi="Verdana"/>
          <w:sz w:val="18"/>
          <w:szCs w:val="18"/>
        </w:rPr>
        <w:t xml:space="preserve">Zajímavý je </w:t>
      </w:r>
      <w:r>
        <w:rPr>
          <w:rFonts w:ascii="Verdana" w:hAnsi="Verdana"/>
          <w:sz w:val="18"/>
          <w:szCs w:val="18"/>
        </w:rPr>
        <w:t>údaj o průměrné délce realizace stavby (od projektu po dokončení stavby) přihláše</w:t>
      </w:r>
      <w:r w:rsidR="006747C8">
        <w:rPr>
          <w:rFonts w:ascii="Verdana" w:hAnsi="Verdana"/>
          <w:sz w:val="18"/>
          <w:szCs w:val="18"/>
        </w:rPr>
        <w:t>né do letošního</w:t>
      </w:r>
      <w:r w:rsidR="00B6388D">
        <w:rPr>
          <w:rFonts w:ascii="Verdana" w:hAnsi="Verdana"/>
          <w:sz w:val="18"/>
          <w:szCs w:val="18"/>
        </w:rPr>
        <w:t xml:space="preserve"> ročníku přehlídky, která o pár dní přesahuje 3 roky</w:t>
      </w:r>
      <w:r>
        <w:rPr>
          <w:rFonts w:ascii="Verdana" w:hAnsi="Verdana"/>
          <w:sz w:val="18"/>
          <w:szCs w:val="18"/>
        </w:rPr>
        <w:t>.</w:t>
      </w:r>
    </w:p>
    <w:p w:rsidR="00975E4C" w:rsidRPr="00B04C1C" w:rsidRDefault="00975E4C" w:rsidP="00975E4C">
      <w:pPr>
        <w:spacing w:after="0"/>
        <w:jc w:val="both"/>
        <w:rPr>
          <w:rFonts w:ascii="Verdana" w:hAnsi="Verdana"/>
          <w:sz w:val="18"/>
          <w:szCs w:val="18"/>
        </w:rPr>
      </w:pPr>
    </w:p>
    <w:p w:rsidR="00975E4C" w:rsidRPr="00B04C1C" w:rsidRDefault="00975E4C" w:rsidP="00975E4C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B04C1C">
        <w:rPr>
          <w:rFonts w:ascii="Verdana" w:hAnsi="Verdana"/>
          <w:b/>
          <w:sz w:val="18"/>
          <w:szCs w:val="18"/>
        </w:rPr>
        <w:t>Mezinárodní odborná porota</w:t>
      </w:r>
    </w:p>
    <w:p w:rsidR="00975E4C" w:rsidRPr="00B04C1C" w:rsidRDefault="00975E4C" w:rsidP="00975E4C">
      <w:pPr>
        <w:spacing w:after="0"/>
        <w:rPr>
          <w:rFonts w:ascii="Verdana" w:hAnsi="Verdana"/>
          <w:sz w:val="18"/>
          <w:szCs w:val="18"/>
        </w:rPr>
      </w:pPr>
    </w:p>
    <w:p w:rsidR="00975E4C" w:rsidRPr="00DE0CA7" w:rsidRDefault="00DE0CA7" w:rsidP="00975E4C">
      <w:pPr>
        <w:spacing w:after="0"/>
        <w:jc w:val="both"/>
        <w:rPr>
          <w:rFonts w:ascii="Verdana" w:hAnsi="Verdana" w:cs="Calibri"/>
          <w:sz w:val="18"/>
          <w:szCs w:val="18"/>
        </w:rPr>
      </w:pPr>
      <w:r w:rsidRPr="00173438">
        <w:rPr>
          <w:rFonts w:ascii="Verdana" w:hAnsi="Verdana"/>
          <w:sz w:val="18"/>
          <w:szCs w:val="18"/>
        </w:rPr>
        <w:t xml:space="preserve">Práci architektů bude hodnotit </w:t>
      </w:r>
      <w:r w:rsidRPr="00173438">
        <w:rPr>
          <w:rFonts w:ascii="Verdana" w:hAnsi="Verdana"/>
          <w:b/>
          <w:sz w:val="18"/>
          <w:szCs w:val="18"/>
        </w:rPr>
        <w:t>sedm erudovaných zahraničních expertů</w:t>
      </w:r>
      <w:r w:rsidRPr="00173438">
        <w:rPr>
          <w:rFonts w:ascii="Verdana" w:hAnsi="Verdana"/>
          <w:sz w:val="18"/>
          <w:szCs w:val="18"/>
        </w:rPr>
        <w:t xml:space="preserve">. Je mezi nimi </w:t>
      </w:r>
      <w:r w:rsidRPr="00173438">
        <w:rPr>
          <w:rFonts w:ascii="Verdana" w:hAnsi="Verdana" w:cs="Calibri"/>
          <w:sz w:val="18"/>
          <w:szCs w:val="18"/>
        </w:rPr>
        <w:t>krajinářský architekt, urbanista a akademik</w:t>
      </w:r>
      <w:r w:rsidRPr="00173438">
        <w:rPr>
          <w:rFonts w:ascii="Verdana" w:hAnsi="Verdana"/>
          <w:sz w:val="18"/>
          <w:szCs w:val="18"/>
        </w:rPr>
        <w:t xml:space="preserve"> </w:t>
      </w:r>
      <w:proofErr w:type="spellStart"/>
      <w:r w:rsidRPr="00173438">
        <w:rPr>
          <w:rFonts w:ascii="Verdana" w:hAnsi="Verdana" w:cs="Calibri"/>
          <w:b/>
          <w:sz w:val="18"/>
          <w:szCs w:val="18"/>
        </w:rPr>
        <w:t>Henri</w:t>
      </w:r>
      <w:proofErr w:type="spellEnd"/>
      <w:r w:rsidRPr="00173438">
        <w:rPr>
          <w:rFonts w:ascii="Verdana" w:hAnsi="Verdana" w:cs="Calibri"/>
          <w:b/>
          <w:sz w:val="18"/>
          <w:szCs w:val="18"/>
        </w:rPr>
        <w:t xml:space="preserve"> </w:t>
      </w:r>
      <w:proofErr w:type="spellStart"/>
      <w:r w:rsidRPr="00173438">
        <w:rPr>
          <w:rFonts w:ascii="Verdana" w:hAnsi="Verdana" w:cs="Calibri"/>
          <w:b/>
          <w:sz w:val="18"/>
          <w:szCs w:val="18"/>
        </w:rPr>
        <w:t>Bava</w:t>
      </w:r>
      <w:proofErr w:type="spellEnd"/>
      <w:r w:rsidRPr="00173438">
        <w:rPr>
          <w:rFonts w:ascii="Verdana" w:hAnsi="Verdana" w:cs="Calibri"/>
          <w:b/>
          <w:sz w:val="18"/>
          <w:szCs w:val="18"/>
        </w:rPr>
        <w:t xml:space="preserve"> </w:t>
      </w:r>
      <w:r w:rsidRPr="00173438">
        <w:rPr>
          <w:rFonts w:ascii="Verdana" w:hAnsi="Verdana" w:cs="Calibri"/>
          <w:sz w:val="18"/>
          <w:szCs w:val="18"/>
        </w:rPr>
        <w:t>(Francie),</w:t>
      </w:r>
      <w:r w:rsidRPr="00173438">
        <w:rPr>
          <w:rFonts w:ascii="Verdana" w:hAnsi="Verdana" w:cs="Calibri"/>
          <w:b/>
          <w:sz w:val="18"/>
          <w:szCs w:val="18"/>
        </w:rPr>
        <w:t xml:space="preserve"> </w:t>
      </w:r>
      <w:r w:rsidRPr="00173438">
        <w:rPr>
          <w:rFonts w:ascii="Verdana" w:hAnsi="Verdana" w:cs="Calibri"/>
          <w:sz w:val="18"/>
          <w:szCs w:val="18"/>
        </w:rPr>
        <w:t xml:space="preserve">spoluzakladatel ateliéru </w:t>
      </w:r>
      <w:proofErr w:type="spellStart"/>
      <w:r w:rsidRPr="00173438">
        <w:rPr>
          <w:rFonts w:ascii="Verdana" w:hAnsi="Verdana" w:cs="Calibri"/>
          <w:sz w:val="18"/>
          <w:szCs w:val="18"/>
        </w:rPr>
        <w:t>Agence</w:t>
      </w:r>
      <w:proofErr w:type="spellEnd"/>
      <w:r w:rsidRPr="00173438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173438">
        <w:rPr>
          <w:rFonts w:ascii="Verdana" w:hAnsi="Verdana" w:cs="Calibri"/>
          <w:sz w:val="18"/>
          <w:szCs w:val="18"/>
        </w:rPr>
        <w:t>Ter</w:t>
      </w:r>
      <w:proofErr w:type="spellEnd"/>
      <w:r w:rsidRPr="00173438">
        <w:rPr>
          <w:rFonts w:ascii="Verdana" w:hAnsi="Verdana" w:cs="Calibri"/>
          <w:sz w:val="18"/>
          <w:szCs w:val="18"/>
        </w:rPr>
        <w:t xml:space="preserve"> působícího v Paříži, Karlsruhe, Šanghaji a Los Angeles. Zaměřuje se na snoubení </w:t>
      </w:r>
      <w:r>
        <w:rPr>
          <w:rFonts w:ascii="Verdana" w:hAnsi="Verdana" w:cs="Calibri"/>
          <w:sz w:val="18"/>
          <w:szCs w:val="18"/>
        </w:rPr>
        <w:t>oblasti architektury, urbanismu</w:t>
      </w:r>
      <w:r w:rsidRPr="00173438">
        <w:rPr>
          <w:rFonts w:ascii="Verdana" w:hAnsi="Verdana" w:cs="Calibri"/>
          <w:sz w:val="18"/>
          <w:szCs w:val="18"/>
        </w:rPr>
        <w:t xml:space="preserve"> a krajinářské architektury v pestrých projektech parků, veřejných prostranství, územních plánů a městského plánování. Další porotkyní je architektka</w:t>
      </w:r>
      <w:r w:rsidRPr="00173438">
        <w:rPr>
          <w:rFonts w:ascii="Verdana" w:hAnsi="Verdana" w:cs="Calibri"/>
          <w:b/>
          <w:sz w:val="18"/>
          <w:szCs w:val="18"/>
        </w:rPr>
        <w:t xml:space="preserve"> Alessandra </w:t>
      </w:r>
      <w:proofErr w:type="spellStart"/>
      <w:r w:rsidRPr="00173438">
        <w:rPr>
          <w:rFonts w:ascii="Verdana" w:hAnsi="Verdana" w:cs="Calibri"/>
          <w:b/>
          <w:sz w:val="18"/>
          <w:szCs w:val="18"/>
        </w:rPr>
        <w:t>Cianchetta</w:t>
      </w:r>
      <w:proofErr w:type="spellEnd"/>
      <w:r w:rsidRPr="00173438">
        <w:rPr>
          <w:rFonts w:ascii="Verdana" w:hAnsi="Verdana" w:cs="Calibri"/>
          <w:b/>
          <w:sz w:val="18"/>
          <w:szCs w:val="18"/>
        </w:rPr>
        <w:t xml:space="preserve"> </w:t>
      </w:r>
      <w:r w:rsidRPr="00173438">
        <w:rPr>
          <w:rFonts w:ascii="Verdana" w:hAnsi="Verdana" w:cs="Calibri"/>
          <w:sz w:val="18"/>
          <w:szCs w:val="18"/>
        </w:rPr>
        <w:t xml:space="preserve">(Velká Británie) praktikující ve vlastním ateliéru sídlícím v Londýně a Paříži. Ateliér zpracovává projekty z oblasti architektury i urbanismu se zvláštním zájmem o regeneraci městských ploch a kulturní </w:t>
      </w:r>
      <w:r>
        <w:rPr>
          <w:rFonts w:ascii="Verdana" w:hAnsi="Verdana" w:cs="Calibri"/>
          <w:sz w:val="18"/>
          <w:szCs w:val="18"/>
        </w:rPr>
        <w:br/>
      </w:r>
      <w:r w:rsidRPr="00173438">
        <w:rPr>
          <w:rFonts w:ascii="Verdana" w:hAnsi="Verdana" w:cs="Calibri"/>
          <w:sz w:val="18"/>
          <w:szCs w:val="18"/>
        </w:rPr>
        <w:t xml:space="preserve">či administrativní objekty. </w:t>
      </w:r>
      <w:proofErr w:type="spellStart"/>
      <w:r w:rsidRPr="00173438">
        <w:rPr>
          <w:rFonts w:ascii="Verdana" w:hAnsi="Verdana" w:cs="Calibri"/>
          <w:sz w:val="18"/>
          <w:szCs w:val="18"/>
        </w:rPr>
        <w:t>Cianchetta</w:t>
      </w:r>
      <w:proofErr w:type="spellEnd"/>
      <w:r w:rsidRPr="00173438">
        <w:rPr>
          <w:rFonts w:ascii="Verdana" w:hAnsi="Verdana" w:cs="Calibri"/>
          <w:sz w:val="18"/>
          <w:szCs w:val="18"/>
        </w:rPr>
        <w:t xml:space="preserve"> je aktivní také v akademické sféře. V porotě ČCA 2020 dále zasedá architektka</w:t>
      </w:r>
      <w:r w:rsidRPr="00173438">
        <w:rPr>
          <w:rFonts w:ascii="Verdana" w:hAnsi="Verdana" w:cs="Calibri"/>
          <w:b/>
          <w:sz w:val="18"/>
          <w:szCs w:val="18"/>
        </w:rPr>
        <w:t xml:space="preserve"> </w:t>
      </w:r>
      <w:proofErr w:type="spellStart"/>
      <w:r w:rsidRPr="00173438">
        <w:rPr>
          <w:rFonts w:ascii="Verdana" w:hAnsi="Verdana" w:cs="Calibri"/>
          <w:b/>
          <w:sz w:val="18"/>
          <w:szCs w:val="18"/>
        </w:rPr>
        <w:t>Jeanne</w:t>
      </w:r>
      <w:proofErr w:type="spellEnd"/>
      <w:r w:rsidRPr="00173438">
        <w:rPr>
          <w:rFonts w:ascii="Verdana" w:hAnsi="Verdana" w:cs="Calibri"/>
          <w:b/>
          <w:sz w:val="18"/>
          <w:szCs w:val="18"/>
        </w:rPr>
        <w:t xml:space="preserve"> </w:t>
      </w:r>
      <w:proofErr w:type="spellStart"/>
      <w:r w:rsidRPr="00173438">
        <w:rPr>
          <w:rFonts w:ascii="Verdana" w:hAnsi="Verdana" w:cs="Calibri"/>
          <w:b/>
          <w:sz w:val="18"/>
          <w:szCs w:val="18"/>
        </w:rPr>
        <w:t>Dekkers</w:t>
      </w:r>
      <w:proofErr w:type="spellEnd"/>
      <w:r w:rsidRPr="00173438">
        <w:rPr>
          <w:rFonts w:ascii="Verdana" w:hAnsi="Verdana" w:cs="Calibri"/>
          <w:b/>
          <w:sz w:val="18"/>
          <w:szCs w:val="18"/>
        </w:rPr>
        <w:t xml:space="preserve"> </w:t>
      </w:r>
      <w:r w:rsidRPr="00173438">
        <w:rPr>
          <w:rFonts w:ascii="Verdana" w:hAnsi="Verdana" w:cs="Calibri"/>
          <w:sz w:val="18"/>
          <w:szCs w:val="18"/>
        </w:rPr>
        <w:t xml:space="preserve">(Nizozemsko), která vede v Delftu vlastní ateliér </w:t>
      </w:r>
      <w:r>
        <w:rPr>
          <w:rFonts w:ascii="Verdana" w:hAnsi="Verdana" w:cs="Calibri"/>
          <w:sz w:val="18"/>
          <w:szCs w:val="18"/>
        </w:rPr>
        <w:t>pracujícím na</w:t>
      </w:r>
      <w:r w:rsidRPr="00173438">
        <w:rPr>
          <w:rFonts w:ascii="Verdana" w:hAnsi="Verdana" w:cs="Calibri"/>
          <w:sz w:val="18"/>
          <w:szCs w:val="18"/>
        </w:rPr>
        <w:t xml:space="preserve"> široké škále projektů – návrhům vzdělávacích zařízení, objektů pro bydlení, interiérovému designu včetně designu nábytku, ale i územním plánům. </w:t>
      </w:r>
      <w:proofErr w:type="spellStart"/>
      <w:r w:rsidRPr="00173438">
        <w:rPr>
          <w:rFonts w:ascii="Verdana" w:hAnsi="Verdana" w:cs="Calibri"/>
          <w:sz w:val="18"/>
          <w:szCs w:val="18"/>
        </w:rPr>
        <w:t>Dekkers</w:t>
      </w:r>
      <w:proofErr w:type="spellEnd"/>
      <w:r w:rsidRPr="00173438">
        <w:rPr>
          <w:rFonts w:ascii="Verdana" w:hAnsi="Verdana" w:cs="Calibri"/>
          <w:sz w:val="18"/>
          <w:szCs w:val="18"/>
        </w:rPr>
        <w:t xml:space="preserve"> je velmi aktivní v akademické i odborné sféře, věnuje se také publikační činnosti. Členkou poroty je architektka a teoretička</w:t>
      </w:r>
      <w:r w:rsidRPr="00173438">
        <w:rPr>
          <w:rFonts w:ascii="Verdana" w:hAnsi="Verdana" w:cs="Calibri"/>
          <w:b/>
          <w:sz w:val="18"/>
          <w:szCs w:val="18"/>
        </w:rPr>
        <w:t xml:space="preserve"> </w:t>
      </w:r>
      <w:proofErr w:type="spellStart"/>
      <w:r w:rsidRPr="00173438">
        <w:rPr>
          <w:rFonts w:ascii="Verdana" w:hAnsi="Verdana" w:cs="Calibri"/>
          <w:b/>
          <w:sz w:val="18"/>
          <w:szCs w:val="18"/>
        </w:rPr>
        <w:t>Gillian</w:t>
      </w:r>
      <w:proofErr w:type="spellEnd"/>
      <w:r w:rsidRPr="00173438">
        <w:rPr>
          <w:rFonts w:ascii="Verdana" w:hAnsi="Verdana" w:cs="Calibri"/>
          <w:b/>
          <w:sz w:val="18"/>
          <w:szCs w:val="18"/>
        </w:rPr>
        <w:t xml:space="preserve"> Horn </w:t>
      </w:r>
      <w:r w:rsidRPr="00173438">
        <w:rPr>
          <w:rFonts w:ascii="Verdana" w:hAnsi="Verdana" w:cs="Calibri"/>
          <w:sz w:val="18"/>
          <w:szCs w:val="18"/>
        </w:rPr>
        <w:t>(Velká Británie),</w:t>
      </w:r>
      <w:r w:rsidRPr="00173438">
        <w:rPr>
          <w:rFonts w:ascii="Verdana" w:hAnsi="Verdana" w:cs="Calibri"/>
          <w:b/>
          <w:sz w:val="18"/>
          <w:szCs w:val="18"/>
        </w:rPr>
        <w:t xml:space="preserve"> </w:t>
      </w:r>
      <w:r w:rsidRPr="00173438">
        <w:rPr>
          <w:rFonts w:ascii="Verdana" w:hAnsi="Verdana" w:cs="Calibri"/>
          <w:sz w:val="18"/>
          <w:szCs w:val="18"/>
        </w:rPr>
        <w:t xml:space="preserve">která se aktuálně realizuje v akademické sféře a výzkumu, současně je hlavní přispěvatelkou magazínu </w:t>
      </w:r>
      <w:proofErr w:type="spellStart"/>
      <w:r w:rsidRPr="00173438">
        <w:rPr>
          <w:rFonts w:ascii="Verdana" w:hAnsi="Verdana" w:cs="Calibri"/>
          <w:sz w:val="18"/>
          <w:szCs w:val="18"/>
        </w:rPr>
        <w:t>Royal</w:t>
      </w:r>
      <w:proofErr w:type="spellEnd"/>
      <w:r w:rsidRPr="00173438">
        <w:rPr>
          <w:rFonts w:ascii="Verdana" w:hAnsi="Verdana" w:cs="Calibri"/>
          <w:sz w:val="18"/>
          <w:szCs w:val="18"/>
        </w:rPr>
        <w:t xml:space="preserve"> Institute </w:t>
      </w:r>
      <w:proofErr w:type="spellStart"/>
      <w:r w:rsidRPr="00173438">
        <w:rPr>
          <w:rFonts w:ascii="Verdana" w:hAnsi="Verdana" w:cs="Calibri"/>
          <w:sz w:val="18"/>
          <w:szCs w:val="18"/>
        </w:rPr>
        <w:t>of</w:t>
      </w:r>
      <w:proofErr w:type="spellEnd"/>
      <w:r w:rsidRPr="00173438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173438">
        <w:rPr>
          <w:rFonts w:ascii="Verdana" w:hAnsi="Verdana" w:cs="Calibri"/>
          <w:sz w:val="18"/>
          <w:szCs w:val="18"/>
        </w:rPr>
        <w:t>British</w:t>
      </w:r>
      <w:proofErr w:type="spellEnd"/>
      <w:r w:rsidRPr="00173438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173438">
        <w:rPr>
          <w:rFonts w:ascii="Verdana" w:hAnsi="Verdana" w:cs="Calibri"/>
          <w:sz w:val="18"/>
          <w:szCs w:val="18"/>
        </w:rPr>
        <w:t>Architects</w:t>
      </w:r>
      <w:proofErr w:type="spellEnd"/>
      <w:r w:rsidRPr="00173438">
        <w:rPr>
          <w:rFonts w:ascii="Verdana" w:hAnsi="Verdana" w:cs="Calibri"/>
          <w:sz w:val="18"/>
          <w:szCs w:val="18"/>
        </w:rPr>
        <w:t xml:space="preserve"> (RIBA). Do loňského roku působila 15 let v ateliéru </w:t>
      </w:r>
      <w:proofErr w:type="spellStart"/>
      <w:r w:rsidRPr="00173438">
        <w:rPr>
          <w:rFonts w:ascii="Verdana" w:hAnsi="Verdana" w:cs="Calibri"/>
          <w:sz w:val="18"/>
          <w:szCs w:val="18"/>
        </w:rPr>
        <w:t>Penoyre</w:t>
      </w:r>
      <w:proofErr w:type="spellEnd"/>
      <w:r w:rsidRPr="00173438">
        <w:rPr>
          <w:rFonts w:ascii="Verdana" w:hAnsi="Verdana" w:cs="Calibri"/>
          <w:sz w:val="18"/>
          <w:szCs w:val="18"/>
        </w:rPr>
        <w:t xml:space="preserve"> &amp; </w:t>
      </w:r>
      <w:proofErr w:type="spellStart"/>
      <w:r w:rsidRPr="00173438">
        <w:rPr>
          <w:rFonts w:ascii="Verdana" w:hAnsi="Verdana" w:cs="Calibri"/>
          <w:sz w:val="18"/>
          <w:szCs w:val="18"/>
        </w:rPr>
        <w:t>Prasad</w:t>
      </w:r>
      <w:proofErr w:type="spellEnd"/>
      <w:r w:rsidRPr="00173438">
        <w:rPr>
          <w:rFonts w:ascii="Verdana" w:hAnsi="Verdana" w:cs="Calibri"/>
          <w:sz w:val="18"/>
          <w:szCs w:val="18"/>
        </w:rPr>
        <w:t xml:space="preserve">. Další z porotců, architekt </w:t>
      </w:r>
      <w:r w:rsidRPr="00173438">
        <w:rPr>
          <w:rFonts w:ascii="Verdana" w:hAnsi="Verdana" w:cs="Calibri"/>
          <w:b/>
          <w:sz w:val="18"/>
          <w:szCs w:val="18"/>
        </w:rPr>
        <w:t xml:space="preserve">Csaba Nagy </w:t>
      </w:r>
      <w:r w:rsidRPr="00173438">
        <w:rPr>
          <w:rFonts w:ascii="Verdana" w:hAnsi="Verdana" w:cs="Calibri"/>
          <w:sz w:val="18"/>
          <w:szCs w:val="18"/>
        </w:rPr>
        <w:t xml:space="preserve">(Maďarsko), působí </w:t>
      </w:r>
      <w:r>
        <w:rPr>
          <w:rFonts w:ascii="Verdana" w:hAnsi="Verdana" w:cs="Calibri"/>
          <w:sz w:val="18"/>
          <w:szCs w:val="18"/>
        </w:rPr>
        <w:br/>
      </w:r>
      <w:r w:rsidRPr="00173438">
        <w:rPr>
          <w:rFonts w:ascii="Verdana" w:hAnsi="Verdana" w:cs="Calibri"/>
          <w:sz w:val="18"/>
          <w:szCs w:val="18"/>
        </w:rPr>
        <w:t xml:space="preserve">ve vlastním ateliéru </w:t>
      </w:r>
      <w:proofErr w:type="spellStart"/>
      <w:r w:rsidRPr="00173438">
        <w:rPr>
          <w:rFonts w:ascii="Verdana" w:hAnsi="Verdana" w:cs="Calibri"/>
          <w:sz w:val="18"/>
          <w:szCs w:val="18"/>
        </w:rPr>
        <w:t>Archikon</w:t>
      </w:r>
      <w:proofErr w:type="spellEnd"/>
      <w:r w:rsidRPr="00173438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173438">
        <w:rPr>
          <w:rFonts w:ascii="Verdana" w:hAnsi="Verdana" w:cs="Calibri"/>
          <w:sz w:val="18"/>
          <w:szCs w:val="18"/>
        </w:rPr>
        <w:t>Architects</w:t>
      </w:r>
      <w:proofErr w:type="spellEnd"/>
      <w:r w:rsidRPr="00173438">
        <w:rPr>
          <w:rFonts w:ascii="Verdana" w:hAnsi="Verdana" w:cs="Calibri"/>
          <w:sz w:val="18"/>
          <w:szCs w:val="18"/>
        </w:rPr>
        <w:t xml:space="preserve"> řešícím projekty širokého záběru – přestavby i novostavby veřejných, komerčních, rezidenčních a průmyslových budov. Aktuálně je členem představenstva maďarské asociace architektů. V odborné porotě dále zasedá architekt</w:t>
      </w:r>
      <w:r w:rsidRPr="00173438">
        <w:rPr>
          <w:rFonts w:ascii="Verdana" w:hAnsi="Verdana" w:cs="Calibri"/>
          <w:b/>
          <w:sz w:val="18"/>
          <w:szCs w:val="18"/>
        </w:rPr>
        <w:t xml:space="preserve"> Štefan </w:t>
      </w:r>
      <w:proofErr w:type="spellStart"/>
      <w:r w:rsidRPr="00173438">
        <w:rPr>
          <w:rFonts w:ascii="Verdana" w:hAnsi="Verdana" w:cs="Calibri"/>
          <w:b/>
          <w:sz w:val="18"/>
          <w:szCs w:val="18"/>
        </w:rPr>
        <w:t>Polakovič</w:t>
      </w:r>
      <w:proofErr w:type="spellEnd"/>
      <w:r w:rsidRPr="00173438">
        <w:rPr>
          <w:rFonts w:ascii="Verdana" w:hAnsi="Verdana" w:cs="Calibri"/>
          <w:b/>
          <w:sz w:val="18"/>
          <w:szCs w:val="18"/>
        </w:rPr>
        <w:t xml:space="preserve"> </w:t>
      </w:r>
      <w:r w:rsidRPr="00173438">
        <w:rPr>
          <w:rFonts w:ascii="Verdana" w:hAnsi="Verdana" w:cs="Calibri"/>
          <w:sz w:val="18"/>
          <w:szCs w:val="18"/>
        </w:rPr>
        <w:t xml:space="preserve">(Slovensko), spoluzakladatel ateliéru </w:t>
      </w:r>
      <w:proofErr w:type="spellStart"/>
      <w:r w:rsidRPr="00173438">
        <w:rPr>
          <w:rFonts w:ascii="Verdana" w:hAnsi="Verdana" w:cs="Calibri"/>
          <w:sz w:val="18"/>
          <w:szCs w:val="18"/>
        </w:rPr>
        <w:t>GutGut</w:t>
      </w:r>
      <w:proofErr w:type="spellEnd"/>
      <w:r w:rsidRPr="00173438">
        <w:rPr>
          <w:rFonts w:ascii="Verdana" w:hAnsi="Verdana" w:cs="Calibri"/>
          <w:sz w:val="18"/>
          <w:szCs w:val="18"/>
        </w:rPr>
        <w:t xml:space="preserve">, jehož realizace byly </w:t>
      </w:r>
      <w:r>
        <w:rPr>
          <w:rFonts w:ascii="Verdana" w:hAnsi="Verdana" w:cs="Calibri"/>
          <w:sz w:val="18"/>
          <w:szCs w:val="18"/>
        </w:rPr>
        <w:br/>
      </w:r>
      <w:r w:rsidRPr="00173438">
        <w:rPr>
          <w:rFonts w:ascii="Verdana" w:hAnsi="Verdana" w:cs="Calibri"/>
          <w:sz w:val="18"/>
          <w:szCs w:val="18"/>
        </w:rPr>
        <w:t xml:space="preserve">na Slovensku oceněny cenou ARCH, Cenou Dušana </w:t>
      </w:r>
      <w:proofErr w:type="spellStart"/>
      <w:r w:rsidRPr="00173438">
        <w:rPr>
          <w:rFonts w:ascii="Verdana" w:hAnsi="Verdana" w:cs="Calibri"/>
          <w:sz w:val="18"/>
          <w:szCs w:val="18"/>
        </w:rPr>
        <w:t>Jurkoviča</w:t>
      </w:r>
      <w:proofErr w:type="spellEnd"/>
      <w:r w:rsidRPr="00173438">
        <w:rPr>
          <w:rFonts w:ascii="Verdana" w:hAnsi="Verdana" w:cs="Calibri"/>
          <w:sz w:val="18"/>
          <w:szCs w:val="18"/>
        </w:rPr>
        <w:t xml:space="preserve"> a čtyřikrát Cenou za architekturu CE-ZA-AR. </w:t>
      </w:r>
      <w:proofErr w:type="spellStart"/>
      <w:r w:rsidRPr="00173438">
        <w:rPr>
          <w:rFonts w:ascii="Verdana" w:hAnsi="Verdana" w:cs="Calibri"/>
          <w:sz w:val="18"/>
          <w:szCs w:val="18"/>
        </w:rPr>
        <w:t>Polakovič</w:t>
      </w:r>
      <w:proofErr w:type="spellEnd"/>
      <w:r w:rsidRPr="00173438">
        <w:rPr>
          <w:rFonts w:ascii="Verdana" w:hAnsi="Verdana" w:cs="Calibri"/>
          <w:sz w:val="18"/>
          <w:szCs w:val="18"/>
        </w:rPr>
        <w:t xml:space="preserve"> je současně spoluzakladatelem </w:t>
      </w:r>
      <w:r>
        <w:rPr>
          <w:rFonts w:ascii="Verdana" w:hAnsi="Verdana" w:cs="Calibri"/>
          <w:sz w:val="18"/>
          <w:szCs w:val="18"/>
        </w:rPr>
        <w:t xml:space="preserve">úspěšného </w:t>
      </w:r>
      <w:r w:rsidRPr="00173438">
        <w:rPr>
          <w:rFonts w:ascii="Verdana" w:hAnsi="Verdana" w:cs="Calibri"/>
          <w:sz w:val="18"/>
          <w:szCs w:val="18"/>
        </w:rPr>
        <w:t>bratislavského festivalu DAAD. Výčet sedmičlenné poroty uzavírá architekt</w:t>
      </w:r>
      <w:r w:rsidRPr="00173438">
        <w:rPr>
          <w:rFonts w:ascii="Verdana" w:hAnsi="Verdana" w:cs="Calibri"/>
          <w:b/>
          <w:sz w:val="18"/>
          <w:szCs w:val="18"/>
        </w:rPr>
        <w:t xml:space="preserve"> </w:t>
      </w:r>
      <w:proofErr w:type="spellStart"/>
      <w:r w:rsidRPr="00173438">
        <w:rPr>
          <w:rFonts w:ascii="Verdana" w:hAnsi="Verdana" w:cs="Calibri"/>
          <w:b/>
          <w:sz w:val="18"/>
          <w:szCs w:val="18"/>
        </w:rPr>
        <w:t>Jeroen</w:t>
      </w:r>
      <w:proofErr w:type="spellEnd"/>
      <w:r w:rsidRPr="00173438">
        <w:rPr>
          <w:rFonts w:ascii="Verdana" w:hAnsi="Verdana" w:cs="Calibri"/>
          <w:b/>
          <w:sz w:val="18"/>
          <w:szCs w:val="18"/>
        </w:rPr>
        <w:t xml:space="preserve"> van </w:t>
      </w:r>
      <w:proofErr w:type="spellStart"/>
      <w:r w:rsidRPr="00173438">
        <w:rPr>
          <w:rFonts w:ascii="Verdana" w:hAnsi="Verdana" w:cs="Calibri"/>
          <w:b/>
          <w:sz w:val="18"/>
          <w:szCs w:val="18"/>
        </w:rPr>
        <w:t>Schooten</w:t>
      </w:r>
      <w:proofErr w:type="spellEnd"/>
      <w:r w:rsidRPr="00173438">
        <w:rPr>
          <w:rFonts w:ascii="Verdana" w:hAnsi="Verdana" w:cs="Calibri"/>
          <w:b/>
          <w:sz w:val="18"/>
          <w:szCs w:val="18"/>
        </w:rPr>
        <w:t xml:space="preserve"> </w:t>
      </w:r>
      <w:r w:rsidRPr="00173438">
        <w:rPr>
          <w:rFonts w:ascii="Verdana" w:hAnsi="Verdana" w:cs="Calibri"/>
          <w:sz w:val="18"/>
          <w:szCs w:val="18"/>
        </w:rPr>
        <w:t xml:space="preserve">(Nizozemsko) působící </w:t>
      </w:r>
      <w:r>
        <w:rPr>
          <w:rFonts w:ascii="Verdana" w:hAnsi="Verdana" w:cs="Calibri"/>
          <w:sz w:val="18"/>
          <w:szCs w:val="18"/>
        </w:rPr>
        <w:br/>
      </w:r>
      <w:r w:rsidRPr="00173438">
        <w:rPr>
          <w:rFonts w:ascii="Verdana" w:hAnsi="Verdana" w:cs="Calibri"/>
          <w:sz w:val="18"/>
          <w:szCs w:val="18"/>
        </w:rPr>
        <w:t>ve vlastním, předním nizozemském ateliéru V </w:t>
      </w:r>
      <w:proofErr w:type="spellStart"/>
      <w:r w:rsidRPr="00173438">
        <w:rPr>
          <w:rFonts w:ascii="Verdana" w:hAnsi="Verdana" w:cs="Calibri"/>
          <w:sz w:val="18"/>
          <w:szCs w:val="18"/>
        </w:rPr>
        <w:t>Architectuur</w:t>
      </w:r>
      <w:proofErr w:type="spellEnd"/>
      <w:r w:rsidRPr="00173438">
        <w:rPr>
          <w:rFonts w:ascii="Verdana" w:hAnsi="Verdana" w:cs="Calibri"/>
          <w:sz w:val="18"/>
          <w:szCs w:val="18"/>
        </w:rPr>
        <w:t xml:space="preserve"> sídlícím v Amsterdamu. Vedle toho </w:t>
      </w:r>
      <w:r>
        <w:rPr>
          <w:rFonts w:ascii="Verdana" w:hAnsi="Verdana" w:cs="Calibri"/>
          <w:sz w:val="18"/>
          <w:szCs w:val="18"/>
        </w:rPr>
        <w:br/>
      </w:r>
      <w:r w:rsidRPr="00173438">
        <w:rPr>
          <w:rFonts w:ascii="Verdana" w:hAnsi="Verdana" w:cs="Calibri"/>
          <w:sz w:val="18"/>
          <w:szCs w:val="18"/>
        </w:rPr>
        <w:t>se angažuje také veřejně v rámci profesních sdružení.</w:t>
      </w:r>
    </w:p>
    <w:p w:rsidR="00975E4C" w:rsidRPr="00B04C1C" w:rsidRDefault="00975E4C" w:rsidP="00975E4C">
      <w:pPr>
        <w:spacing w:after="0"/>
        <w:jc w:val="both"/>
        <w:rPr>
          <w:rFonts w:ascii="Verdana" w:hAnsi="Verdana"/>
          <w:sz w:val="18"/>
          <w:szCs w:val="18"/>
        </w:rPr>
      </w:pPr>
    </w:p>
    <w:p w:rsidR="00975E4C" w:rsidRPr="00B04C1C" w:rsidRDefault="00975E4C" w:rsidP="00975E4C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B04C1C">
        <w:rPr>
          <w:rFonts w:ascii="Verdana" w:hAnsi="Verdana" w:cs="Arial"/>
          <w:b/>
          <w:bCs/>
          <w:sz w:val="18"/>
          <w:szCs w:val="18"/>
        </w:rPr>
        <w:t>Díla přihlašovali sami architekti i nominovali odborníci</w:t>
      </w:r>
    </w:p>
    <w:p w:rsidR="00975E4C" w:rsidRPr="00B04C1C" w:rsidRDefault="00975E4C" w:rsidP="00975E4C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975E4C" w:rsidRPr="00B04C1C" w:rsidRDefault="00975E4C" w:rsidP="00975E4C">
      <w:pPr>
        <w:spacing w:after="0"/>
        <w:jc w:val="both"/>
        <w:rPr>
          <w:rFonts w:ascii="Verdana" w:hAnsi="Verdana"/>
          <w:sz w:val="18"/>
          <w:szCs w:val="18"/>
        </w:rPr>
      </w:pPr>
      <w:r w:rsidRPr="00B04C1C">
        <w:rPr>
          <w:rFonts w:ascii="Verdana" w:hAnsi="Verdana" w:cs="Arial"/>
          <w:bCs/>
          <w:sz w:val="18"/>
          <w:szCs w:val="18"/>
        </w:rPr>
        <w:t xml:space="preserve">Své práce mohli do soutěže přihlásit jak sami autoři, tak jejich přihlášení mohlo být iniciováno členy Akademie České ceny za architekturu. </w:t>
      </w:r>
      <w:r w:rsidRPr="00B04C1C">
        <w:rPr>
          <w:rFonts w:ascii="Verdana" w:hAnsi="Verdana"/>
          <w:sz w:val="18"/>
          <w:szCs w:val="18"/>
        </w:rPr>
        <w:t>O ocenění se mohla ucházet i díla přihlášená do předchozích ročníků, vyjma těch, které se v nich dostaly mezi užší okruh nominovaných. T</w:t>
      </w:r>
      <w:r w:rsidR="008D78F9">
        <w:rPr>
          <w:rFonts w:ascii="Verdana" w:hAnsi="Verdana"/>
          <w:sz w:val="18"/>
          <w:szCs w:val="18"/>
        </w:rPr>
        <w:t>uto</w:t>
      </w:r>
      <w:r w:rsidRPr="00B04C1C">
        <w:rPr>
          <w:rFonts w:ascii="Verdana" w:hAnsi="Verdana"/>
          <w:sz w:val="18"/>
          <w:szCs w:val="18"/>
        </w:rPr>
        <w:t xml:space="preserve"> možnost</w:t>
      </w:r>
      <w:r w:rsidR="008D78F9">
        <w:rPr>
          <w:rFonts w:ascii="Verdana" w:hAnsi="Verdana"/>
          <w:sz w:val="18"/>
          <w:szCs w:val="18"/>
        </w:rPr>
        <w:t xml:space="preserve"> architekti využili v letošním ročníku hojněji, než v předchozích letech</w:t>
      </w:r>
      <w:r w:rsidRPr="00B04C1C">
        <w:rPr>
          <w:rFonts w:ascii="Verdana" w:hAnsi="Verdana"/>
          <w:sz w:val="18"/>
          <w:szCs w:val="18"/>
        </w:rPr>
        <w:t xml:space="preserve">. </w:t>
      </w:r>
      <w:r w:rsidRPr="00B04C1C">
        <w:rPr>
          <w:rFonts w:ascii="Verdana" w:hAnsi="Verdana" w:cs="Arial"/>
          <w:bCs/>
          <w:sz w:val="18"/>
          <w:szCs w:val="18"/>
        </w:rPr>
        <w:t>Podrobnější seznámení s jednotlivými projekty přinese katalog nominovaných projektů a následné výstavy v regionech.</w:t>
      </w:r>
    </w:p>
    <w:p w:rsidR="00975E4C" w:rsidRPr="008D78F9" w:rsidRDefault="00975E4C" w:rsidP="008D78F9">
      <w:pPr>
        <w:spacing w:after="0"/>
        <w:jc w:val="both"/>
        <w:rPr>
          <w:rFonts w:ascii="Verdana" w:hAnsi="Verdana"/>
          <w:sz w:val="18"/>
          <w:szCs w:val="18"/>
        </w:rPr>
      </w:pPr>
      <w:r w:rsidRPr="00C82E57">
        <w:rPr>
          <w:rFonts w:ascii="Verdana" w:hAnsi="Verdana"/>
          <w:sz w:val="18"/>
          <w:szCs w:val="18"/>
        </w:rPr>
        <w:t xml:space="preserve"> </w:t>
      </w:r>
    </w:p>
    <w:p w:rsidR="00975E4C" w:rsidRPr="00FF2676" w:rsidRDefault="00975E4C" w:rsidP="00975E4C">
      <w:pPr>
        <w:pStyle w:val="Zkladntext"/>
        <w:tabs>
          <w:tab w:val="num" w:pos="0"/>
        </w:tabs>
        <w:spacing w:line="312" w:lineRule="auto"/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</w:pP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Všechny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přihlášené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stavby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a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jejich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fotografie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naleznete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na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webu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val="cs-CZ" w:eastAsia="cs-CZ"/>
        </w:rPr>
        <w:t xml:space="preserve">České ceny </w:t>
      </w:r>
      <w:r>
        <w:rPr>
          <w:rFonts w:ascii="Verdana" w:hAnsi="Verdana" w:cs="Arial"/>
          <w:b/>
          <w:bCs/>
          <w:i/>
          <w:color w:val="FF0000"/>
          <w:sz w:val="18"/>
          <w:szCs w:val="18"/>
          <w:lang w:val="cs-CZ" w:eastAsia="cs-CZ"/>
        </w:rPr>
        <w:br/>
      </w:r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val="cs-CZ" w:eastAsia="cs-CZ"/>
        </w:rPr>
        <w:t>za architekturu</w:t>
      </w:r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:</w:t>
      </w:r>
      <w:r w:rsidRPr="00FF2676">
        <w:rPr>
          <w:i/>
          <w:color w:val="FF0000"/>
        </w:rPr>
        <w:t xml:space="preserve"> </w:t>
      </w:r>
      <w:r w:rsidR="008D78F9" w:rsidRPr="008D78F9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https://ceskacenazaarchitekturu.cz/projekty/2020/</w:t>
      </w:r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. V 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případě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žádosti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o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konkrétní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fotografie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v 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tiskové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kvalitě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se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na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nás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neváhejte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obrátit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.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Prosíme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,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při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použití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fotografií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vždy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uvádějte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název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realizace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,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její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autory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a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jméno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fotografa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.</w:t>
      </w:r>
    </w:p>
    <w:p w:rsidR="00975E4C" w:rsidRPr="00C82E57" w:rsidRDefault="00975E4C" w:rsidP="00975E4C">
      <w:pPr>
        <w:spacing w:after="0"/>
        <w:jc w:val="both"/>
        <w:rPr>
          <w:rFonts w:ascii="Verdana" w:hAnsi="Verdana"/>
          <w:sz w:val="18"/>
          <w:szCs w:val="18"/>
        </w:rPr>
      </w:pPr>
    </w:p>
    <w:p w:rsidR="00975E4C" w:rsidRPr="00CA54A8" w:rsidRDefault="00975E4C" w:rsidP="00975E4C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 w:cs="Cordia New"/>
          <w:b/>
          <w:bCs/>
          <w:i/>
          <w:color w:val="FF0000"/>
          <w:sz w:val="18"/>
          <w:szCs w:val="18"/>
        </w:rPr>
      </w:pPr>
      <w:r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Na webu </w:t>
      </w:r>
      <w:hyperlink r:id="rId14" w:history="1">
        <w:r w:rsidRPr="009173A5">
          <w:rPr>
            <w:rStyle w:val="Hypertextovodkaz"/>
            <w:rFonts w:ascii="Verdana" w:hAnsi="Verdana" w:cs="Cordia New"/>
            <w:b/>
            <w:bCs/>
            <w:i/>
            <w:color w:val="FF0000"/>
            <w:sz w:val="18"/>
            <w:szCs w:val="18"/>
          </w:rPr>
          <w:t>www.ceskacenazaarchitekturu.cz</w:t>
        </w:r>
      </w:hyperlink>
      <w:r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dále naleznete s</w:t>
      </w:r>
      <w:r w:rsidRPr="00C21332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ekci </w:t>
      </w:r>
      <w:hyperlink r:id="rId15" w:history="1">
        <w:r w:rsidRPr="00C21332">
          <w:rPr>
            <w:rStyle w:val="Hypertextovodkaz"/>
            <w:rFonts w:ascii="Verdana" w:hAnsi="Verdana" w:cs="Cordia New"/>
            <w:b/>
            <w:bCs/>
            <w:i/>
            <w:sz w:val="18"/>
            <w:szCs w:val="18"/>
          </w:rPr>
          <w:t>PRESS</w:t>
        </w:r>
      </w:hyperlink>
      <w:r w:rsidRPr="00C21332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</w:t>
      </w:r>
      <w:r>
        <w:rPr>
          <w:rFonts w:ascii="Verdana" w:hAnsi="Verdana" w:cs="Cordia New"/>
          <w:b/>
          <w:bCs/>
          <w:i/>
          <w:color w:val="FF0000"/>
          <w:sz w:val="18"/>
          <w:szCs w:val="18"/>
        </w:rPr>
        <w:t>s medailonky porotců včetně fotografií a podkladů k jejich realizovaným dílům.</w:t>
      </w:r>
    </w:p>
    <w:p w:rsidR="00975E4C" w:rsidRDefault="00975E4C" w:rsidP="00975E4C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 w:cs="Arial"/>
          <w:b/>
          <w:bCs/>
          <w:i/>
          <w:color w:val="FF0000"/>
          <w:sz w:val="18"/>
          <w:szCs w:val="18"/>
        </w:rPr>
      </w:pPr>
      <w:r w:rsidRPr="00A66B07">
        <w:rPr>
          <w:rFonts w:ascii="Verdana" w:hAnsi="Verdana" w:cs="Arial"/>
          <w:b/>
          <w:bCs/>
          <w:i/>
          <w:color w:val="FF0000"/>
          <w:sz w:val="18"/>
          <w:szCs w:val="18"/>
        </w:rPr>
        <w:t xml:space="preserve">Všechny tiskové zprávy České komory architektů naleznete na </w:t>
      </w:r>
      <w:hyperlink r:id="rId16" w:history="1">
        <w:r w:rsidRPr="00A66B07">
          <w:rPr>
            <w:rStyle w:val="Hypertextovodkaz"/>
            <w:rFonts w:ascii="Verdana" w:hAnsi="Verdana" w:cs="Arial"/>
            <w:b/>
            <w:bCs/>
            <w:i/>
            <w:color w:val="FF0000"/>
            <w:sz w:val="18"/>
            <w:szCs w:val="18"/>
          </w:rPr>
          <w:t>www.cka.cz</w:t>
        </w:r>
      </w:hyperlink>
      <w:r w:rsidRPr="00A66B07">
        <w:rPr>
          <w:rFonts w:ascii="Verdana" w:hAnsi="Verdana" w:cs="Arial"/>
          <w:b/>
          <w:bCs/>
          <w:i/>
          <w:color w:val="FF0000"/>
          <w:sz w:val="18"/>
          <w:szCs w:val="18"/>
        </w:rPr>
        <w:t xml:space="preserve"> v sekci PRO </w:t>
      </w:r>
      <w:hyperlink r:id="rId17" w:history="1">
        <w:r w:rsidRPr="00A66B07">
          <w:rPr>
            <w:rStyle w:val="Hypertextovodkaz"/>
            <w:rFonts w:ascii="Verdana" w:hAnsi="Verdana" w:cs="Arial"/>
            <w:b/>
            <w:bCs/>
            <w:i/>
            <w:color w:val="FF0000"/>
            <w:sz w:val="18"/>
            <w:szCs w:val="18"/>
          </w:rPr>
          <w:t>MÉDIA</w:t>
        </w:r>
      </w:hyperlink>
      <w:r w:rsidRPr="00A66B07">
        <w:rPr>
          <w:rFonts w:ascii="Verdana" w:hAnsi="Verdana" w:cs="Arial"/>
          <w:b/>
          <w:bCs/>
          <w:i/>
          <w:color w:val="FF0000"/>
          <w:sz w:val="18"/>
          <w:szCs w:val="18"/>
        </w:rPr>
        <w:t>.</w:t>
      </w:r>
    </w:p>
    <w:p w:rsidR="009C75E1" w:rsidRDefault="009C75E1" w:rsidP="00CC0DB0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sz w:val="16"/>
          <w:szCs w:val="18"/>
          <w:u w:val="single"/>
        </w:rPr>
      </w:pPr>
    </w:p>
    <w:p w:rsidR="00D658CE" w:rsidRDefault="00D658CE" w:rsidP="00CC0DB0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sz w:val="16"/>
          <w:szCs w:val="18"/>
          <w:u w:val="single"/>
        </w:rPr>
      </w:pPr>
    </w:p>
    <w:p w:rsidR="00D658CE" w:rsidRDefault="00D658CE" w:rsidP="00CC0DB0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sz w:val="16"/>
          <w:szCs w:val="18"/>
          <w:u w:val="single"/>
        </w:rPr>
      </w:pPr>
    </w:p>
    <w:p w:rsidR="00CC0DB0" w:rsidRPr="00400A9D" w:rsidRDefault="00CC0DB0" w:rsidP="00CC0DB0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sz w:val="16"/>
          <w:szCs w:val="18"/>
          <w:u w:val="single"/>
        </w:rPr>
      </w:pPr>
      <w:bookmarkStart w:id="0" w:name="_GoBack"/>
      <w:bookmarkEnd w:id="0"/>
      <w:r w:rsidRPr="00400A9D">
        <w:rPr>
          <w:rFonts w:ascii="Verdana" w:hAnsi="Verdana" w:cs="Arial"/>
          <w:b/>
          <w:bCs/>
          <w:sz w:val="16"/>
          <w:szCs w:val="18"/>
          <w:u w:val="single"/>
        </w:rPr>
        <w:t>O ČESKÉ CENĚ ZA ARCHITEKTURU</w:t>
      </w:r>
    </w:p>
    <w:p w:rsidR="00CC0DB0" w:rsidRPr="00400A9D" w:rsidRDefault="00CC0DB0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Cs/>
          <w:sz w:val="16"/>
          <w:szCs w:val="18"/>
        </w:rPr>
      </w:pPr>
      <w:r w:rsidRPr="00400A9D">
        <w:rPr>
          <w:rFonts w:ascii="Verdana" w:hAnsi="Verdana" w:cs="Arial"/>
          <w:bCs/>
          <w:sz w:val="16"/>
          <w:szCs w:val="18"/>
        </w:rPr>
        <w:t xml:space="preserve">Soutěž vyhlásila Česká komora architektů, profesní organizace s přeneseným výkonem státní správy, v souladu se svým posláním pečovat o stavební kulturu v České republice a podporovat její vysokou úroveň. Jejím pořádáním chce Komora prezentovat kvalitní architektonickou produkci nejen odborné a laické veřejnosti, </w:t>
      </w:r>
      <w:r w:rsidR="009C75E1">
        <w:rPr>
          <w:rFonts w:ascii="Verdana" w:hAnsi="Verdana" w:cs="Arial"/>
          <w:bCs/>
          <w:sz w:val="16"/>
          <w:szCs w:val="18"/>
        </w:rPr>
        <w:br/>
      </w:r>
      <w:r w:rsidRPr="00400A9D">
        <w:rPr>
          <w:rFonts w:ascii="Verdana" w:hAnsi="Verdana" w:cs="Arial"/>
          <w:bCs/>
          <w:sz w:val="16"/>
          <w:szCs w:val="18"/>
        </w:rPr>
        <w:t xml:space="preserve">ale i zástupcům státní správy a samosprávy. Kromě přítomnosti odborné Akademie ČCA a prestižní sedmičlenné mezinárodní poroty, složené z renomovaných architektů, je předností České ceny za architekturu také ojedinělý koncept propagace architektury v průběhu celého roku a v jednotlivých regionech. </w:t>
      </w:r>
    </w:p>
    <w:p w:rsidR="00CC0DB0" w:rsidRDefault="00CC0DB0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eastAsia="Calibri" w:hAnsi="Verdana" w:cs="Cordia New"/>
          <w:b/>
          <w:bCs/>
          <w:i/>
          <w:color w:val="FF0000"/>
          <w:sz w:val="18"/>
          <w:szCs w:val="18"/>
          <w:lang w:eastAsia="en-US"/>
        </w:rPr>
      </w:pPr>
    </w:p>
    <w:p w:rsidR="00CC0DB0" w:rsidRPr="006E18F1" w:rsidRDefault="00CC0DB0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sz w:val="16"/>
          <w:szCs w:val="18"/>
        </w:rPr>
      </w:pPr>
      <w:r w:rsidRPr="006E18F1">
        <w:rPr>
          <w:rFonts w:ascii="Verdana" w:hAnsi="Verdana" w:cs="Arial"/>
          <w:b/>
          <w:bCs/>
          <w:sz w:val="16"/>
          <w:szCs w:val="18"/>
        </w:rPr>
        <w:t>O ČESKÉ KOMOŘE</w:t>
      </w:r>
      <w:r w:rsidRPr="006E18F1">
        <w:rPr>
          <w:rStyle w:val="apple-converted-space"/>
          <w:rFonts w:ascii="Verdana" w:hAnsi="Verdana" w:cs="Arial"/>
          <w:b/>
          <w:bCs/>
          <w:sz w:val="16"/>
          <w:szCs w:val="18"/>
        </w:rPr>
        <w:t> </w:t>
      </w:r>
      <w:r w:rsidRPr="006E18F1">
        <w:rPr>
          <w:rFonts w:ascii="Verdana" w:hAnsi="Verdana" w:cs="Arial"/>
          <w:b/>
          <w:bCs/>
          <w:sz w:val="16"/>
          <w:szCs w:val="18"/>
          <w:u w:val="single"/>
        </w:rPr>
        <w:t>ARCHITEKTŮ</w:t>
      </w:r>
    </w:p>
    <w:p w:rsidR="00CC0DB0" w:rsidRPr="009665E4" w:rsidRDefault="00CC0DB0" w:rsidP="009C75E1">
      <w:pPr>
        <w:pStyle w:val="Zkladntext"/>
        <w:tabs>
          <w:tab w:val="num" w:pos="0"/>
        </w:tabs>
        <w:spacing w:line="276" w:lineRule="auto"/>
        <w:jc w:val="both"/>
        <w:rPr>
          <w:rFonts w:ascii="Verdana" w:hAnsi="Verdana" w:cs="Tahoma"/>
          <w:sz w:val="16"/>
          <w:szCs w:val="18"/>
        </w:rPr>
      </w:pPr>
      <w:r w:rsidRPr="009665E4">
        <w:rPr>
          <w:rFonts w:ascii="Verdana" w:hAnsi="Verdana" w:cs="Tahoma"/>
          <w:sz w:val="16"/>
          <w:szCs w:val="18"/>
        </w:rPr>
        <w:t xml:space="preserve">ČKA je </w:t>
      </w:r>
      <w:proofErr w:type="spellStart"/>
      <w:r w:rsidRPr="009665E4">
        <w:rPr>
          <w:rFonts w:ascii="Verdana" w:hAnsi="Verdana" w:cs="Tahoma"/>
          <w:sz w:val="16"/>
          <w:szCs w:val="18"/>
        </w:rPr>
        <w:t>samosprávným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profesním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sdružením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s </w:t>
      </w:r>
      <w:proofErr w:type="spellStart"/>
      <w:r w:rsidRPr="009665E4">
        <w:rPr>
          <w:rFonts w:ascii="Verdana" w:hAnsi="Verdana" w:cs="Tahoma"/>
          <w:sz w:val="16"/>
          <w:szCs w:val="18"/>
        </w:rPr>
        <w:t>přeneseným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výkonem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státní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správy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které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bylo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zřízeno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zákonem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č. 360/1992 Sb., o </w:t>
      </w:r>
      <w:proofErr w:type="spellStart"/>
      <w:r w:rsidRPr="009665E4">
        <w:rPr>
          <w:rFonts w:ascii="Verdana" w:hAnsi="Verdana" w:cs="Tahoma"/>
          <w:sz w:val="16"/>
          <w:szCs w:val="18"/>
        </w:rPr>
        <w:t>výkonu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povolání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autorizovaných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a o </w:t>
      </w:r>
      <w:proofErr w:type="spellStart"/>
      <w:r w:rsidRPr="009665E4">
        <w:rPr>
          <w:rFonts w:ascii="Verdana" w:hAnsi="Verdana" w:cs="Tahoma"/>
          <w:sz w:val="16"/>
          <w:szCs w:val="18"/>
        </w:rPr>
        <w:t>výkonu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povolání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autorizovaných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inženýrů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r>
        <w:rPr>
          <w:rFonts w:ascii="Verdana" w:hAnsi="Verdana" w:cs="Tahoma"/>
          <w:sz w:val="16"/>
          <w:szCs w:val="18"/>
        </w:rPr>
        <w:br/>
      </w:r>
      <w:r w:rsidRPr="009665E4">
        <w:rPr>
          <w:rFonts w:ascii="Verdana" w:hAnsi="Verdana" w:cs="Tahoma"/>
          <w:sz w:val="16"/>
          <w:szCs w:val="18"/>
        </w:rPr>
        <w:t xml:space="preserve">a </w:t>
      </w:r>
      <w:proofErr w:type="spellStart"/>
      <w:r w:rsidRPr="009665E4">
        <w:rPr>
          <w:rFonts w:ascii="Verdana" w:hAnsi="Verdana" w:cs="Tahoma"/>
          <w:sz w:val="16"/>
          <w:szCs w:val="18"/>
        </w:rPr>
        <w:t>techniků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činných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ve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výstavbě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. ČKA </w:t>
      </w:r>
      <w:proofErr w:type="spellStart"/>
      <w:r w:rsidRPr="009665E4">
        <w:rPr>
          <w:rFonts w:ascii="Verdana" w:hAnsi="Verdana" w:cs="Tahoma"/>
          <w:sz w:val="16"/>
          <w:szCs w:val="18"/>
        </w:rPr>
        <w:t>nese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odpovědnost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za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profesionální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odborný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a </w:t>
      </w:r>
      <w:proofErr w:type="spellStart"/>
      <w:r w:rsidRPr="009665E4">
        <w:rPr>
          <w:rFonts w:ascii="Verdana" w:hAnsi="Verdana" w:cs="Tahoma"/>
          <w:sz w:val="16"/>
          <w:szCs w:val="18"/>
        </w:rPr>
        <w:t>etický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výkon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profese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v ČR. Od </w:t>
      </w:r>
      <w:proofErr w:type="spellStart"/>
      <w:r w:rsidRPr="009665E4">
        <w:rPr>
          <w:rFonts w:ascii="Verdana" w:hAnsi="Verdana" w:cs="Tahoma"/>
          <w:sz w:val="16"/>
          <w:szCs w:val="18"/>
        </w:rPr>
        <w:t>začátku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roku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2015 je </w:t>
      </w:r>
      <w:proofErr w:type="spellStart"/>
      <w:r w:rsidRPr="009665E4">
        <w:rPr>
          <w:rFonts w:ascii="Verdana" w:hAnsi="Verdana" w:cs="Tahoma"/>
          <w:sz w:val="16"/>
          <w:szCs w:val="18"/>
        </w:rPr>
        <w:t>Komora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oficiálním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připomínkovým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místem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pro </w:t>
      </w:r>
      <w:proofErr w:type="spellStart"/>
      <w:r w:rsidRPr="009665E4">
        <w:rPr>
          <w:rFonts w:ascii="Verdana" w:hAnsi="Verdana" w:cs="Tahoma"/>
          <w:sz w:val="16"/>
          <w:szCs w:val="18"/>
        </w:rPr>
        <w:t>zákony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právní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úpravy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a </w:t>
      </w:r>
      <w:proofErr w:type="spellStart"/>
      <w:r w:rsidRPr="009665E4">
        <w:rPr>
          <w:rFonts w:ascii="Verdana" w:hAnsi="Verdana" w:cs="Tahoma"/>
          <w:sz w:val="16"/>
          <w:szCs w:val="18"/>
        </w:rPr>
        <w:t>předpisy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které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se </w:t>
      </w:r>
      <w:proofErr w:type="spellStart"/>
      <w:r w:rsidRPr="009665E4">
        <w:rPr>
          <w:rFonts w:ascii="Verdana" w:hAnsi="Verdana" w:cs="Tahoma"/>
          <w:sz w:val="16"/>
          <w:szCs w:val="18"/>
        </w:rPr>
        <w:t>týkají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profese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. Od </w:t>
      </w:r>
      <w:proofErr w:type="spellStart"/>
      <w:r w:rsidRPr="009665E4">
        <w:rPr>
          <w:rFonts w:ascii="Verdana" w:hAnsi="Verdana" w:cs="Tahoma"/>
          <w:sz w:val="16"/>
          <w:szCs w:val="18"/>
        </w:rPr>
        <w:t>ledna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2016 je </w:t>
      </w:r>
      <w:proofErr w:type="spellStart"/>
      <w:r w:rsidRPr="009665E4">
        <w:rPr>
          <w:rFonts w:ascii="Verdana" w:hAnsi="Verdana" w:cs="Tahoma"/>
          <w:sz w:val="16"/>
          <w:szCs w:val="18"/>
        </w:rPr>
        <w:t>organizátorem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soutěžní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přehlídky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Česká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cena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za architekturu. Od </w:t>
      </w:r>
      <w:proofErr w:type="spellStart"/>
      <w:r w:rsidRPr="009665E4">
        <w:rPr>
          <w:rFonts w:ascii="Verdana" w:hAnsi="Verdana" w:cs="Tahoma"/>
          <w:sz w:val="16"/>
          <w:szCs w:val="18"/>
        </w:rPr>
        <w:t>roku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2000 </w:t>
      </w:r>
      <w:proofErr w:type="spellStart"/>
      <w:r w:rsidRPr="009665E4">
        <w:rPr>
          <w:rFonts w:ascii="Verdana" w:hAnsi="Verdana" w:cs="Tahoma"/>
          <w:sz w:val="16"/>
          <w:szCs w:val="18"/>
        </w:rPr>
        <w:t>Komora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rovněž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pořádá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Přehlídku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diplomových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prací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a </w:t>
      </w:r>
      <w:proofErr w:type="spellStart"/>
      <w:r w:rsidRPr="009665E4">
        <w:rPr>
          <w:rFonts w:ascii="Verdana" w:hAnsi="Verdana" w:cs="Tahoma"/>
          <w:sz w:val="16"/>
          <w:szCs w:val="18"/>
        </w:rPr>
        <w:t>Poctu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České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komory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. </w:t>
      </w:r>
    </w:p>
    <w:p w:rsidR="00CC0DB0" w:rsidRPr="006E18F1" w:rsidRDefault="00CC0DB0" w:rsidP="009C75E1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Cs/>
          <w:sz w:val="16"/>
          <w:szCs w:val="18"/>
          <w:highlight w:val="yellow"/>
        </w:rPr>
      </w:pPr>
    </w:p>
    <w:p w:rsidR="00CC0DB0" w:rsidRPr="006E18F1" w:rsidRDefault="00CC0DB0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sz w:val="16"/>
          <w:szCs w:val="18"/>
        </w:rPr>
      </w:pPr>
      <w:r w:rsidRPr="006E18F1">
        <w:rPr>
          <w:rFonts w:ascii="Verdana" w:hAnsi="Verdana" w:cs="Arial"/>
          <w:b/>
          <w:bCs/>
          <w:sz w:val="16"/>
          <w:szCs w:val="18"/>
        </w:rPr>
        <w:t>KONTAKT</w:t>
      </w:r>
      <w:r w:rsidRPr="006E18F1">
        <w:rPr>
          <w:rStyle w:val="apple-converted-space"/>
          <w:rFonts w:ascii="Verdana" w:hAnsi="Verdana" w:cs="Arial"/>
          <w:b/>
          <w:bCs/>
          <w:sz w:val="16"/>
          <w:szCs w:val="18"/>
        </w:rPr>
        <w:t> </w:t>
      </w:r>
      <w:r w:rsidRPr="006E18F1">
        <w:rPr>
          <w:rFonts w:ascii="Verdana" w:hAnsi="Verdana" w:cs="Arial"/>
          <w:b/>
          <w:bCs/>
          <w:sz w:val="16"/>
          <w:szCs w:val="18"/>
          <w:u w:val="single"/>
        </w:rPr>
        <w:t>PRO MÉDIA</w:t>
      </w:r>
    </w:p>
    <w:p w:rsidR="00CC0DB0" w:rsidRDefault="00CC0DB0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16"/>
          <w:szCs w:val="18"/>
        </w:rPr>
      </w:pPr>
      <w:r>
        <w:rPr>
          <w:rFonts w:ascii="Verdana" w:hAnsi="Verdana" w:cs="Arial"/>
          <w:sz w:val="16"/>
          <w:szCs w:val="18"/>
        </w:rPr>
        <w:t>Tereza</w:t>
      </w:r>
      <w:r w:rsidRPr="009665E4">
        <w:rPr>
          <w:rStyle w:val="apple-converted-space"/>
          <w:rFonts w:ascii="Verdana" w:hAnsi="Verdana" w:cs="Arial"/>
          <w:sz w:val="16"/>
          <w:szCs w:val="18"/>
        </w:rPr>
        <w:t> </w:t>
      </w:r>
      <w:r>
        <w:rPr>
          <w:rFonts w:ascii="Verdana" w:hAnsi="Verdana" w:cs="Arial"/>
          <w:sz w:val="16"/>
          <w:szCs w:val="18"/>
          <w:u w:val="single"/>
        </w:rPr>
        <w:t>ZEMANOVÁ</w:t>
      </w:r>
      <w:r w:rsidRPr="009665E4">
        <w:rPr>
          <w:rFonts w:ascii="Verdana" w:hAnsi="Verdana" w:cs="Arial"/>
          <w:sz w:val="16"/>
          <w:szCs w:val="18"/>
        </w:rPr>
        <w:t>, tisková mluvčí České komory architektů, e-mail: </w:t>
      </w:r>
      <w:hyperlink r:id="rId18" w:history="1">
        <w:r w:rsidRPr="0014315D">
          <w:rPr>
            <w:rStyle w:val="Hypertextovodkaz"/>
            <w:rFonts w:ascii="Verdana" w:hAnsi="Verdana" w:cs="Arial"/>
            <w:sz w:val="16"/>
            <w:szCs w:val="18"/>
          </w:rPr>
          <w:t>tereza.zemanova@cka.cz</w:t>
        </w:r>
      </w:hyperlink>
      <w:r>
        <w:rPr>
          <w:rFonts w:ascii="Verdana" w:hAnsi="Verdana" w:cs="Arial"/>
          <w:sz w:val="16"/>
          <w:szCs w:val="18"/>
        </w:rPr>
        <w:t xml:space="preserve">, </w:t>
      </w:r>
    </w:p>
    <w:p w:rsidR="00CC0DB0" w:rsidRPr="009665E4" w:rsidRDefault="00CC0DB0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16"/>
          <w:szCs w:val="18"/>
        </w:rPr>
      </w:pPr>
      <w:r w:rsidRPr="009665E4">
        <w:rPr>
          <w:rFonts w:ascii="Verdana" w:hAnsi="Verdana" w:cs="Arial"/>
          <w:sz w:val="16"/>
          <w:szCs w:val="18"/>
        </w:rPr>
        <w:t xml:space="preserve">mobil: </w:t>
      </w:r>
      <w:r>
        <w:rPr>
          <w:rFonts w:ascii="Verdana" w:hAnsi="Verdana" w:cs="Arial"/>
          <w:sz w:val="16"/>
          <w:szCs w:val="18"/>
        </w:rPr>
        <w:t>+420 </w:t>
      </w:r>
      <w:r>
        <w:rPr>
          <w:rFonts w:ascii="Verdana" w:eastAsia="Calibri" w:hAnsi="Verdana"/>
          <w:noProof/>
          <w:sz w:val="18"/>
          <w:szCs w:val="18"/>
        </w:rPr>
        <w:t>777 464 453</w:t>
      </w:r>
      <w:r>
        <w:rPr>
          <w:rFonts w:ascii="Verdana" w:hAnsi="Verdana" w:cs="Arial"/>
          <w:sz w:val="16"/>
          <w:szCs w:val="18"/>
        </w:rPr>
        <w:t xml:space="preserve"> </w:t>
      </w:r>
    </w:p>
    <w:p w:rsidR="00CC0DB0" w:rsidRDefault="00CC0DB0" w:rsidP="00CC0DB0">
      <w:pPr>
        <w:pStyle w:val="Zkladntext"/>
        <w:tabs>
          <w:tab w:val="num" w:pos="0"/>
        </w:tabs>
        <w:spacing w:line="276" w:lineRule="auto"/>
        <w:rPr>
          <w:rFonts w:ascii="Verdana" w:eastAsia="Calibri" w:hAnsi="Verdana"/>
          <w:sz w:val="16"/>
          <w:szCs w:val="18"/>
        </w:rPr>
      </w:pPr>
    </w:p>
    <w:p w:rsidR="00CC0DB0" w:rsidRPr="009665E4" w:rsidRDefault="00CC0DB0" w:rsidP="00CC0DB0">
      <w:pPr>
        <w:pStyle w:val="Zkladntext"/>
        <w:tabs>
          <w:tab w:val="num" w:pos="0"/>
        </w:tabs>
        <w:spacing w:line="276" w:lineRule="auto"/>
        <w:rPr>
          <w:rFonts w:ascii="Verdana" w:hAnsi="Verdana" w:cs="Tahoma"/>
          <w:b/>
          <w:sz w:val="16"/>
          <w:szCs w:val="18"/>
        </w:rPr>
      </w:pPr>
      <w:r w:rsidRPr="009665E4">
        <w:rPr>
          <w:rFonts w:ascii="Verdana" w:hAnsi="Verdana" w:cs="Tahoma"/>
          <w:b/>
          <w:sz w:val="16"/>
          <w:szCs w:val="18"/>
        </w:rPr>
        <w:t xml:space="preserve">SLEDUJTE </w:t>
      </w:r>
      <w:proofErr w:type="spellStart"/>
      <w:r>
        <w:rPr>
          <w:rFonts w:ascii="Verdana" w:hAnsi="Verdana" w:cs="Tahoma"/>
          <w:b/>
          <w:sz w:val="16"/>
          <w:szCs w:val="18"/>
          <w:u w:val="single"/>
        </w:rPr>
        <w:t>Českou</w:t>
      </w:r>
      <w:proofErr w:type="spellEnd"/>
      <w:r>
        <w:rPr>
          <w:rFonts w:ascii="Verdana" w:hAnsi="Verdana" w:cs="Tahoma"/>
          <w:b/>
          <w:sz w:val="16"/>
          <w:szCs w:val="18"/>
          <w:u w:val="single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8"/>
          <w:u w:val="single"/>
        </w:rPr>
        <w:t>cenu</w:t>
      </w:r>
      <w:proofErr w:type="spellEnd"/>
      <w:r>
        <w:rPr>
          <w:rFonts w:ascii="Verdana" w:hAnsi="Verdana" w:cs="Tahoma"/>
          <w:b/>
          <w:sz w:val="16"/>
          <w:szCs w:val="18"/>
          <w:u w:val="single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8"/>
          <w:u w:val="single"/>
        </w:rPr>
        <w:t>za</w:t>
      </w:r>
      <w:proofErr w:type="spellEnd"/>
      <w:r>
        <w:rPr>
          <w:rFonts w:ascii="Verdana" w:hAnsi="Verdana" w:cs="Tahoma"/>
          <w:b/>
          <w:sz w:val="16"/>
          <w:szCs w:val="18"/>
          <w:u w:val="single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8"/>
          <w:u w:val="single"/>
        </w:rPr>
        <w:t>architekturu</w:t>
      </w:r>
      <w:proofErr w:type="spellEnd"/>
    </w:p>
    <w:p w:rsidR="00CC0DB0" w:rsidRPr="009665E4" w:rsidRDefault="00CC0DB0" w:rsidP="00CC0DB0">
      <w:pPr>
        <w:pStyle w:val="Zkladntext"/>
        <w:tabs>
          <w:tab w:val="num" w:pos="0"/>
        </w:tabs>
        <w:spacing w:line="276" w:lineRule="auto"/>
        <w:rPr>
          <w:rFonts w:ascii="Verdana" w:hAnsi="Verdana" w:cs="Tahoma"/>
          <w:sz w:val="16"/>
          <w:szCs w:val="18"/>
        </w:rPr>
      </w:pPr>
      <w:r w:rsidRPr="009665E4">
        <w:rPr>
          <w:rFonts w:ascii="Verdana" w:hAnsi="Verdana" w:cs="Tahoma"/>
          <w:sz w:val="16"/>
          <w:szCs w:val="18"/>
        </w:rPr>
        <w:t xml:space="preserve">Na </w:t>
      </w:r>
      <w:proofErr w:type="spellStart"/>
      <w:r w:rsidR="009B7E10">
        <w:rPr>
          <w:rFonts w:ascii="Verdana" w:hAnsi="Verdana" w:cs="Tahoma"/>
          <w:sz w:val="16"/>
          <w:szCs w:val="18"/>
        </w:rPr>
        <w:t>webu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hyperlink r:id="rId19" w:history="1">
        <w:r>
          <w:rPr>
            <w:rStyle w:val="Hypertextovodkaz"/>
            <w:rFonts w:ascii="Verdana" w:hAnsi="Verdana" w:cs="Tahoma"/>
            <w:sz w:val="16"/>
            <w:szCs w:val="18"/>
          </w:rPr>
          <w:t>ČC</w:t>
        </w:r>
        <w:r w:rsidRPr="001C6F17">
          <w:rPr>
            <w:rStyle w:val="Hypertextovodkaz"/>
            <w:rFonts w:ascii="Verdana" w:hAnsi="Verdana" w:cs="Tahoma"/>
            <w:sz w:val="16"/>
            <w:szCs w:val="18"/>
          </w:rPr>
          <w:t>A</w:t>
        </w:r>
      </w:hyperlink>
      <w:r>
        <w:rPr>
          <w:rFonts w:ascii="Verdana" w:hAnsi="Verdana" w:cs="Tahoma"/>
          <w:sz w:val="16"/>
          <w:szCs w:val="18"/>
        </w:rPr>
        <w:t xml:space="preserve"> </w:t>
      </w:r>
      <w:r w:rsidRPr="009665E4">
        <w:rPr>
          <w:rFonts w:ascii="Verdana" w:hAnsi="Verdana" w:cs="Tahoma"/>
          <w:sz w:val="16"/>
          <w:szCs w:val="18"/>
        </w:rPr>
        <w:t xml:space="preserve">a </w:t>
      </w:r>
      <w:proofErr w:type="spellStart"/>
      <w:r w:rsidRPr="009665E4">
        <w:rPr>
          <w:rFonts w:ascii="Verdana" w:hAnsi="Verdana" w:cs="Tahoma"/>
          <w:sz w:val="16"/>
          <w:szCs w:val="18"/>
        </w:rPr>
        <w:t>na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hyperlink r:id="rId20" w:history="1">
        <w:r w:rsidRPr="009665E4">
          <w:rPr>
            <w:rStyle w:val="Hypertextovodkaz"/>
            <w:rFonts w:ascii="Verdana" w:hAnsi="Verdana" w:cs="Tahoma"/>
            <w:noProof/>
            <w:sz w:val="16"/>
            <w:szCs w:val="18"/>
          </w:rPr>
          <w:t>Facebook</w:t>
        </w:r>
      </w:hyperlink>
      <w:r w:rsidRPr="009665E4">
        <w:rPr>
          <w:rStyle w:val="Hypertextovodkaz"/>
          <w:rFonts w:ascii="Verdana" w:hAnsi="Verdana" w:cs="Tahoma"/>
          <w:noProof/>
          <w:sz w:val="16"/>
          <w:szCs w:val="18"/>
        </w:rPr>
        <w:t>u</w:t>
      </w:r>
      <w:r w:rsidRPr="009665E4">
        <w:rPr>
          <w:rFonts w:ascii="Verdana" w:hAnsi="Verdana" w:cs="Tahoma"/>
          <w:sz w:val="16"/>
          <w:szCs w:val="18"/>
        </w:rPr>
        <w:t>.</w:t>
      </w:r>
    </w:p>
    <w:p w:rsidR="00CC0DB0" w:rsidRPr="00B022B6" w:rsidRDefault="00CC0DB0" w:rsidP="00CC0DB0">
      <w:pPr>
        <w:spacing w:line="312" w:lineRule="auto"/>
        <w:jc w:val="both"/>
        <w:rPr>
          <w:rFonts w:ascii="Verdana" w:hAnsi="Verdana"/>
          <w:sz w:val="16"/>
          <w:szCs w:val="18"/>
          <w:highlight w:val="yellow"/>
        </w:rPr>
      </w:pPr>
    </w:p>
    <w:p w:rsidR="00B01E9D" w:rsidRPr="00506B42" w:rsidRDefault="00B01E9D">
      <w:pPr>
        <w:spacing w:after="0"/>
        <w:rPr>
          <w:rFonts w:ascii="Verdana" w:hAnsi="Verdana"/>
          <w:i/>
          <w:sz w:val="20"/>
          <w:szCs w:val="20"/>
        </w:rPr>
      </w:pPr>
    </w:p>
    <w:sectPr w:rsidR="00B01E9D" w:rsidRPr="00506B42" w:rsidSect="00FE4389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97B" w:rsidRDefault="0023297B" w:rsidP="00BC1FB4">
      <w:pPr>
        <w:spacing w:after="0" w:line="240" w:lineRule="auto"/>
      </w:pPr>
      <w:r>
        <w:separator/>
      </w:r>
    </w:p>
  </w:endnote>
  <w:endnote w:type="continuationSeparator" w:id="0">
    <w:p w:rsidR="0023297B" w:rsidRDefault="0023297B" w:rsidP="00BC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97B" w:rsidRDefault="0023297B" w:rsidP="00BC1FB4">
      <w:pPr>
        <w:spacing w:after="0" w:line="240" w:lineRule="auto"/>
      </w:pPr>
      <w:r>
        <w:separator/>
      </w:r>
    </w:p>
  </w:footnote>
  <w:footnote w:type="continuationSeparator" w:id="0">
    <w:p w:rsidR="0023297B" w:rsidRDefault="0023297B" w:rsidP="00BC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7B" w:rsidRDefault="0023297B" w:rsidP="00BC1FB4">
    <w:pPr>
      <w:pStyle w:val="Zhlav"/>
    </w:pPr>
    <w:r w:rsidRPr="00A83986">
      <w:rPr>
        <w:noProof/>
        <w:lang w:eastAsia="cs-CZ"/>
      </w:rPr>
      <w:drawing>
        <wp:inline distT="0" distB="0" distL="0" distR="0">
          <wp:extent cx="5760720" cy="445123"/>
          <wp:effectExtent l="0" t="0" r="0" b="0"/>
          <wp:docPr id="2" name="Obrázek 2" descr="\\172.17.30.2\Main\users\2. Česká cena za architekturu\Logo\ČCA 2020\cca-2020-log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7.30.2\Main\users\2. Česká cena za architekturu\Logo\ČCA 2020\cca-2020-log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5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297B" w:rsidRDefault="0023297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D4"/>
    <w:rsid w:val="000220F7"/>
    <w:rsid w:val="00052F02"/>
    <w:rsid w:val="00056D8F"/>
    <w:rsid w:val="00064029"/>
    <w:rsid w:val="000C6501"/>
    <w:rsid w:val="000D7AAF"/>
    <w:rsid w:val="000F4676"/>
    <w:rsid w:val="00111B64"/>
    <w:rsid w:val="00115902"/>
    <w:rsid w:val="00147E80"/>
    <w:rsid w:val="001950FD"/>
    <w:rsid w:val="001B57B2"/>
    <w:rsid w:val="001F3384"/>
    <w:rsid w:val="0023297B"/>
    <w:rsid w:val="00296213"/>
    <w:rsid w:val="002C42B3"/>
    <w:rsid w:val="00301AD5"/>
    <w:rsid w:val="003166B2"/>
    <w:rsid w:val="0033408B"/>
    <w:rsid w:val="003B29CB"/>
    <w:rsid w:val="00421741"/>
    <w:rsid w:val="00436344"/>
    <w:rsid w:val="004928AA"/>
    <w:rsid w:val="004A4A02"/>
    <w:rsid w:val="004A7CBE"/>
    <w:rsid w:val="004B173A"/>
    <w:rsid w:val="004C06B3"/>
    <w:rsid w:val="004D518C"/>
    <w:rsid w:val="00506B42"/>
    <w:rsid w:val="0051207E"/>
    <w:rsid w:val="005823A8"/>
    <w:rsid w:val="005835D1"/>
    <w:rsid w:val="00590345"/>
    <w:rsid w:val="00592FCC"/>
    <w:rsid w:val="005A0403"/>
    <w:rsid w:val="005C095E"/>
    <w:rsid w:val="005C1923"/>
    <w:rsid w:val="005C27B6"/>
    <w:rsid w:val="005D2FA9"/>
    <w:rsid w:val="006052EF"/>
    <w:rsid w:val="00641FFA"/>
    <w:rsid w:val="00674276"/>
    <w:rsid w:val="006747C8"/>
    <w:rsid w:val="006861F2"/>
    <w:rsid w:val="0069475F"/>
    <w:rsid w:val="00721F18"/>
    <w:rsid w:val="00722687"/>
    <w:rsid w:val="00750003"/>
    <w:rsid w:val="00762028"/>
    <w:rsid w:val="00773B87"/>
    <w:rsid w:val="007821BA"/>
    <w:rsid w:val="00782ADF"/>
    <w:rsid w:val="007C424E"/>
    <w:rsid w:val="007D38C6"/>
    <w:rsid w:val="0088310A"/>
    <w:rsid w:val="008D78F9"/>
    <w:rsid w:val="00940808"/>
    <w:rsid w:val="00974AE3"/>
    <w:rsid w:val="00975E4C"/>
    <w:rsid w:val="009A2893"/>
    <w:rsid w:val="009A648F"/>
    <w:rsid w:val="009B5BD4"/>
    <w:rsid w:val="009B7E10"/>
    <w:rsid w:val="009C75E1"/>
    <w:rsid w:val="00A3585E"/>
    <w:rsid w:val="00A60050"/>
    <w:rsid w:val="00A77AFA"/>
    <w:rsid w:val="00A83986"/>
    <w:rsid w:val="00AE041D"/>
    <w:rsid w:val="00B01E9D"/>
    <w:rsid w:val="00B475EE"/>
    <w:rsid w:val="00B55D64"/>
    <w:rsid w:val="00B635BC"/>
    <w:rsid w:val="00B6388D"/>
    <w:rsid w:val="00BB640F"/>
    <w:rsid w:val="00BC1FB4"/>
    <w:rsid w:val="00BD79C3"/>
    <w:rsid w:val="00C0133D"/>
    <w:rsid w:val="00C0593F"/>
    <w:rsid w:val="00C255DC"/>
    <w:rsid w:val="00C477B2"/>
    <w:rsid w:val="00C56368"/>
    <w:rsid w:val="00C6415A"/>
    <w:rsid w:val="00C729D3"/>
    <w:rsid w:val="00C84680"/>
    <w:rsid w:val="00CB22D5"/>
    <w:rsid w:val="00CC0DB0"/>
    <w:rsid w:val="00D47579"/>
    <w:rsid w:val="00D658CE"/>
    <w:rsid w:val="00D716CD"/>
    <w:rsid w:val="00D931ED"/>
    <w:rsid w:val="00DA4BB3"/>
    <w:rsid w:val="00DB7AFB"/>
    <w:rsid w:val="00DD26B6"/>
    <w:rsid w:val="00DE0CA7"/>
    <w:rsid w:val="00E00DCB"/>
    <w:rsid w:val="00E34F76"/>
    <w:rsid w:val="00E83D45"/>
    <w:rsid w:val="00E9077A"/>
    <w:rsid w:val="00EC34FB"/>
    <w:rsid w:val="00EC53B6"/>
    <w:rsid w:val="00FC00E0"/>
    <w:rsid w:val="00FC3F80"/>
    <w:rsid w:val="00FE05C9"/>
    <w:rsid w:val="00FE4389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753A"/>
  <w15:docId w15:val="{C57E537C-8516-4428-A9DD-38CDFDB9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F18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694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21F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1F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1F18"/>
    <w:rPr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721F18"/>
    <w:pPr>
      <w:widowControl w:val="0"/>
      <w:spacing w:after="0" w:line="240" w:lineRule="auto"/>
    </w:pPr>
    <w:rPr>
      <w:rFonts w:ascii="Arial" w:eastAsia="Arial" w:hAnsi="Arial"/>
      <w:sz w:val="19"/>
      <w:szCs w:val="19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21F18"/>
    <w:rPr>
      <w:rFonts w:ascii="Arial" w:eastAsia="Arial" w:hAnsi="Arial"/>
      <w:sz w:val="19"/>
      <w:szCs w:val="19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F18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147E80"/>
    <w:rPr>
      <w:b/>
      <w:bCs/>
      <w:i w:val="0"/>
      <w:iCs w:val="0"/>
    </w:rPr>
  </w:style>
  <w:style w:type="paragraph" w:customStyle="1" w:styleId="xmsonormal">
    <w:name w:val="x_msonormal"/>
    <w:basedOn w:val="Normln"/>
    <w:rsid w:val="00B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475EE"/>
    <w:rPr>
      <w:color w:val="0563C1" w:themeColor="hyperlink"/>
      <w:u w:val="single"/>
    </w:rPr>
  </w:style>
  <w:style w:type="paragraph" w:customStyle="1" w:styleId="Default">
    <w:name w:val="Default"/>
    <w:rsid w:val="00B475E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B475EE"/>
    <w:rPr>
      <w:rFonts w:cs="Myriad Pro"/>
      <w:color w:val="000000"/>
      <w:sz w:val="30"/>
      <w:szCs w:val="30"/>
    </w:rPr>
  </w:style>
  <w:style w:type="character" w:customStyle="1" w:styleId="A6">
    <w:name w:val="A6"/>
    <w:uiPriority w:val="99"/>
    <w:rsid w:val="00AE041D"/>
    <w:rPr>
      <w:color w:val="000000"/>
      <w:sz w:val="30"/>
      <w:szCs w:val="30"/>
    </w:rPr>
  </w:style>
  <w:style w:type="character" w:customStyle="1" w:styleId="Nadpis1Char">
    <w:name w:val="Nadpis 1 Char"/>
    <w:basedOn w:val="Standardnpsmoodstavce"/>
    <w:link w:val="Nadpis1"/>
    <w:uiPriority w:val="9"/>
    <w:rsid w:val="0069475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FB4"/>
  </w:style>
  <w:style w:type="paragraph" w:styleId="Zpat">
    <w:name w:val="footer"/>
    <w:basedOn w:val="Normln"/>
    <w:link w:val="ZpatChar"/>
    <w:uiPriority w:val="99"/>
    <w:unhideWhenUsed/>
    <w:rsid w:val="00BC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FB4"/>
  </w:style>
  <w:style w:type="paragraph" w:styleId="Bezmezer">
    <w:name w:val="No Spacing"/>
    <w:uiPriority w:val="1"/>
    <w:qFormat/>
    <w:rsid w:val="000D7AAF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CC0DB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cs-CZ"/>
    </w:rPr>
  </w:style>
  <w:style w:type="character" w:customStyle="1" w:styleId="apple-converted-space">
    <w:name w:val="apple-converted-space"/>
    <w:rsid w:val="00CC0DB0"/>
  </w:style>
  <w:style w:type="character" w:styleId="Siln">
    <w:name w:val="Strong"/>
    <w:uiPriority w:val="22"/>
    <w:qFormat/>
    <w:rsid w:val="00CC0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skacenazaarchitekturu.cz/projekty/2020/" TargetMode="External"/><Relationship Id="rId13" Type="http://schemas.openxmlformats.org/officeDocument/2006/relationships/hyperlink" Target="https://ceskacenazaarchitekturu.cz/projekty/2020/archeopark-mikulcice/" TargetMode="External"/><Relationship Id="rId18" Type="http://schemas.openxmlformats.org/officeDocument/2006/relationships/hyperlink" Target="mailto:tereza.zemanova@cka.cz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cka.cz/cs" TargetMode="External"/><Relationship Id="rId12" Type="http://schemas.openxmlformats.org/officeDocument/2006/relationships/hyperlink" Target="https://ceskacenazaarchitekturu.cz/projekty/2020/nova-radnice-prahy-7/" TargetMode="External"/><Relationship Id="rId17" Type="http://schemas.openxmlformats.org/officeDocument/2006/relationships/hyperlink" Target="https://www.cka.cz/cs/pro-med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ka.cz" TargetMode="External"/><Relationship Id="rId20" Type="http://schemas.openxmlformats.org/officeDocument/2006/relationships/hyperlink" Target="https://www.facebook.com/CeskaCenaZaArchitektu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ceskacenazaarchitekturu.cz/" TargetMode="External"/><Relationship Id="rId11" Type="http://schemas.openxmlformats.org/officeDocument/2006/relationships/hyperlink" Target="https://ceskacenazaarchitekturu.cz/projekty/2020/zakladni-skola-amos-pro-psary-a-dolni-jircany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ceskacenazaarchitekturu.cz/pres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eskacenazaarchitekturu.cz/projekty/2020/hasicska-zbrojnice-a-zazemi-technickych-sluzeb-v-libeznicich/" TargetMode="External"/><Relationship Id="rId19" Type="http://schemas.openxmlformats.org/officeDocument/2006/relationships/hyperlink" Target="https://www.ceskacenazaarchitekturu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ka.cz/cs/souteze/vysledky/pamatnik-jana-palacha-ve-vsetatech" TargetMode="External"/><Relationship Id="rId14" Type="http://schemas.openxmlformats.org/officeDocument/2006/relationships/hyperlink" Target="http://www.ceskacenazaarchitekturu.cz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1356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zemanova.t</dc:creator>
  <cp:lastModifiedBy>Zemanová Tereza</cp:lastModifiedBy>
  <cp:revision>11</cp:revision>
  <cp:lastPrinted>2020-01-09T11:26:00Z</cp:lastPrinted>
  <dcterms:created xsi:type="dcterms:W3CDTF">2020-04-27T10:20:00Z</dcterms:created>
  <dcterms:modified xsi:type="dcterms:W3CDTF">2020-04-28T13:49:00Z</dcterms:modified>
</cp:coreProperties>
</file>